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DC90" w14:textId="14DABE26" w:rsidR="00286C3A" w:rsidRDefault="00286C3A" w:rsidP="00330575">
      <w:pPr>
        <w:pStyle w:val="Header"/>
        <w:tabs>
          <w:tab w:val="clear" w:pos="8640"/>
          <w:tab w:val="left" w:pos="3240"/>
          <w:tab w:val="right" w:pos="9360"/>
        </w:tabs>
        <w:spacing w:before="120"/>
        <w:jc w:val="center"/>
        <w:rPr>
          <w:rFonts w:asciiTheme="majorHAnsi" w:hAnsiTheme="majorHAnsi"/>
          <w:sz w:val="20"/>
        </w:rPr>
      </w:pPr>
      <w:r w:rsidRPr="000D439B">
        <w:rPr>
          <w:rFonts w:asciiTheme="majorHAnsi" w:hAnsiTheme="majorHAnsi"/>
          <w:noProof/>
          <w:sz w:val="20"/>
        </w:rPr>
        <w:drawing>
          <wp:inline distT="0" distB="0" distL="0" distR="0" wp14:anchorId="33054962" wp14:editId="23BF2E5F">
            <wp:extent cx="914400" cy="857250"/>
            <wp:effectExtent l="0" t="0" r="0" b="0"/>
            <wp:docPr id="4" name="Picture 4" descr="2019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1A74" w14:textId="77777777" w:rsidR="00330575" w:rsidRPr="000D439B" w:rsidRDefault="00330575" w:rsidP="00330575">
      <w:pPr>
        <w:pStyle w:val="Header"/>
        <w:tabs>
          <w:tab w:val="clear" w:pos="8640"/>
          <w:tab w:val="left" w:pos="3240"/>
          <w:tab w:val="right" w:pos="9360"/>
        </w:tabs>
        <w:spacing w:before="120"/>
        <w:rPr>
          <w:rFonts w:asciiTheme="majorHAnsi" w:hAnsiTheme="majorHAnsi"/>
          <w:sz w:val="20"/>
        </w:rPr>
      </w:pPr>
    </w:p>
    <w:p w14:paraId="2149707B" w14:textId="77777777" w:rsidR="00286C3A" w:rsidRPr="000D439B" w:rsidRDefault="00286C3A" w:rsidP="00E347FF">
      <w:pPr>
        <w:pStyle w:val="Header"/>
        <w:spacing w:before="120"/>
        <w:jc w:val="center"/>
        <w:rPr>
          <w:rFonts w:ascii="Cambria" w:hAnsi="Cambria"/>
          <w:b/>
          <w:szCs w:val="22"/>
        </w:rPr>
      </w:pPr>
      <w:bookmarkStart w:id="0" w:name="_Hlk98161266"/>
      <w:r w:rsidRPr="000D439B">
        <w:rPr>
          <w:rFonts w:ascii="Cambria" w:hAnsi="Cambria"/>
          <w:b/>
          <w:szCs w:val="22"/>
        </w:rPr>
        <w:t>DEPARTMENT OF HOMELAND SECURITY</w:t>
      </w:r>
    </w:p>
    <w:p w14:paraId="196CF54E" w14:textId="6496DE07" w:rsidR="00286C3A" w:rsidRPr="000D439B" w:rsidRDefault="00286C3A" w:rsidP="00E347FF">
      <w:pPr>
        <w:pStyle w:val="Header"/>
        <w:spacing w:before="120"/>
        <w:jc w:val="center"/>
        <w:rPr>
          <w:rFonts w:ascii="Cambria" w:hAnsi="Cambria"/>
          <w:b/>
          <w:szCs w:val="22"/>
        </w:rPr>
      </w:pPr>
      <w:r w:rsidRPr="000D439B">
        <w:rPr>
          <w:rFonts w:ascii="Cambria" w:hAnsi="Cambria"/>
          <w:b/>
          <w:szCs w:val="22"/>
        </w:rPr>
        <w:t>AND EMERGENCY MANAGEMENT</w:t>
      </w:r>
    </w:p>
    <w:p w14:paraId="2F18081E" w14:textId="77777777" w:rsidR="009A0907" w:rsidRPr="000D439B" w:rsidRDefault="009A0907" w:rsidP="00E347FF">
      <w:pPr>
        <w:spacing w:before="120"/>
        <w:jc w:val="center"/>
        <w:rPr>
          <w:rFonts w:ascii="Cambria"/>
          <w:b/>
          <w:sz w:val="28"/>
          <w:u w:val="single"/>
        </w:rPr>
      </w:pPr>
    </w:p>
    <w:p w14:paraId="08174D81" w14:textId="627A06BE" w:rsidR="009A486D" w:rsidRDefault="00511EC5" w:rsidP="00E347FF">
      <w:pPr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National Incident Management System</w:t>
      </w:r>
    </w:p>
    <w:p w14:paraId="7388654A" w14:textId="4E3E690C" w:rsidR="00511EC5" w:rsidRPr="000D439B" w:rsidRDefault="00511EC5" w:rsidP="00E347FF">
      <w:pPr>
        <w:spacing w:before="120"/>
        <w:jc w:val="center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</w:rPr>
        <w:t>Implementation Self-</w:t>
      </w:r>
      <w:r w:rsidR="00735514">
        <w:rPr>
          <w:rFonts w:ascii="Times New Roman" w:hAnsi="Times New Roman" w:cs="Times New Roman"/>
          <w:b/>
          <w:sz w:val="28"/>
        </w:rPr>
        <w:t>Assessment</w:t>
      </w:r>
      <w:r>
        <w:rPr>
          <w:rFonts w:ascii="Times New Roman" w:hAnsi="Times New Roman" w:cs="Times New Roman"/>
          <w:b/>
          <w:sz w:val="28"/>
        </w:rPr>
        <w:t xml:space="preserve"> Form</w:t>
      </w:r>
    </w:p>
    <w:p w14:paraId="0104F13C" w14:textId="77777777" w:rsidR="009A486D" w:rsidRPr="000D439B" w:rsidRDefault="009A486D" w:rsidP="00330575">
      <w:pPr>
        <w:spacing w:before="120"/>
        <w:rPr>
          <w:rFonts w:ascii="Cambria" w:eastAsia="Cambria" w:hAnsi="Cambria" w:cs="Cambria"/>
          <w:b/>
          <w:bCs/>
          <w:sz w:val="18"/>
          <w:szCs w:val="18"/>
        </w:rPr>
      </w:pPr>
    </w:p>
    <w:p w14:paraId="35A73415" w14:textId="7A6F2536" w:rsidR="009A486D" w:rsidRDefault="00511EC5" w:rsidP="00E347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11EC5">
        <w:rPr>
          <w:rFonts w:ascii="Times New Roman" w:hAnsi="Times New Roman" w:cs="Times New Roman"/>
          <w:sz w:val="24"/>
          <w:szCs w:val="24"/>
        </w:rPr>
        <w:t xml:space="preserve">The National Incident Management System (NIMS) </w:t>
      </w:r>
      <w:r>
        <w:rPr>
          <w:rFonts w:ascii="Times New Roman" w:hAnsi="Times New Roman" w:cs="Times New Roman"/>
          <w:sz w:val="24"/>
          <w:szCs w:val="24"/>
        </w:rPr>
        <w:t xml:space="preserve">allows for interoperability between individual governments and their personnel </w:t>
      </w:r>
      <w:r w:rsidR="00005008">
        <w:rPr>
          <w:rFonts w:ascii="Times New Roman" w:hAnsi="Times New Roman" w:cs="Times New Roman"/>
          <w:sz w:val="24"/>
          <w:szCs w:val="24"/>
        </w:rPr>
        <w:t xml:space="preserve">across the nation spanning all levels of government. The implementation of NIMS is a pre-requisite for the receipt of federal preparedness </w:t>
      </w:r>
      <w:r w:rsidR="00735514">
        <w:rPr>
          <w:rFonts w:ascii="Times New Roman" w:hAnsi="Times New Roman" w:cs="Times New Roman"/>
          <w:sz w:val="24"/>
          <w:szCs w:val="24"/>
        </w:rPr>
        <w:t>funds</w:t>
      </w:r>
      <w:r w:rsidR="00005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9D918" w14:textId="7571DC1B" w:rsidR="00005008" w:rsidRDefault="000017CD" w:rsidP="00E347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05008">
        <w:rPr>
          <w:rFonts w:ascii="Times New Roman" w:hAnsi="Times New Roman" w:cs="Times New Roman"/>
          <w:sz w:val="24"/>
          <w:szCs w:val="24"/>
        </w:rPr>
        <w:t xml:space="preserve">NIMS </w:t>
      </w:r>
      <w:r w:rsidR="00C1407A">
        <w:rPr>
          <w:rFonts w:ascii="Times New Roman" w:hAnsi="Times New Roman" w:cs="Times New Roman"/>
          <w:sz w:val="24"/>
          <w:szCs w:val="24"/>
        </w:rPr>
        <w:t xml:space="preserve">elements can broadly be sorted into three categories: </w:t>
      </w:r>
      <w:r w:rsidR="00C1407A" w:rsidRPr="00C1407A">
        <w:rPr>
          <w:rFonts w:ascii="Times New Roman" w:hAnsi="Times New Roman" w:cs="Times New Roman"/>
          <w:b/>
          <w:bCs/>
          <w:sz w:val="24"/>
          <w:szCs w:val="24"/>
        </w:rPr>
        <w:t>Resource</w:t>
      </w:r>
      <w:r w:rsidR="00E347FF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C1407A" w:rsidRPr="00C1407A">
        <w:rPr>
          <w:rFonts w:ascii="Times New Roman" w:hAnsi="Times New Roman" w:cs="Times New Roman"/>
          <w:b/>
          <w:bCs/>
          <w:sz w:val="24"/>
          <w:szCs w:val="24"/>
        </w:rPr>
        <w:t>anagement</w:t>
      </w:r>
      <w:r w:rsidR="00C1407A">
        <w:rPr>
          <w:rFonts w:ascii="Times New Roman" w:hAnsi="Times New Roman" w:cs="Times New Roman"/>
          <w:sz w:val="24"/>
          <w:szCs w:val="24"/>
        </w:rPr>
        <w:t xml:space="preserve">, </w:t>
      </w:r>
      <w:r w:rsidR="00C1407A" w:rsidRPr="00C1407A">
        <w:rPr>
          <w:rFonts w:ascii="Times New Roman" w:hAnsi="Times New Roman" w:cs="Times New Roman"/>
          <w:b/>
          <w:bCs/>
          <w:sz w:val="24"/>
          <w:szCs w:val="24"/>
        </w:rPr>
        <w:t>Command and Coordination</w:t>
      </w:r>
      <w:r w:rsidR="00C1407A">
        <w:rPr>
          <w:rFonts w:ascii="Times New Roman" w:hAnsi="Times New Roman" w:cs="Times New Roman"/>
          <w:sz w:val="24"/>
          <w:szCs w:val="24"/>
        </w:rPr>
        <w:t xml:space="preserve">, and </w:t>
      </w:r>
      <w:r w:rsidR="00C1407A">
        <w:rPr>
          <w:rFonts w:ascii="Times New Roman" w:hAnsi="Times New Roman" w:cs="Times New Roman"/>
          <w:b/>
          <w:bCs/>
          <w:sz w:val="24"/>
          <w:szCs w:val="24"/>
        </w:rPr>
        <w:t>Communication and Information Management</w:t>
      </w:r>
      <w:r w:rsidR="00C1407A">
        <w:rPr>
          <w:rFonts w:ascii="Times New Roman" w:hAnsi="Times New Roman" w:cs="Times New Roman"/>
          <w:sz w:val="24"/>
          <w:szCs w:val="24"/>
        </w:rPr>
        <w:t>.</w:t>
      </w:r>
    </w:p>
    <w:p w14:paraId="431755B2" w14:textId="6EBD715A" w:rsidR="00C1407A" w:rsidRDefault="000017CD" w:rsidP="00E347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1407A">
        <w:rPr>
          <w:rFonts w:ascii="Times New Roman" w:hAnsi="Times New Roman" w:cs="Times New Roman"/>
          <w:sz w:val="24"/>
          <w:szCs w:val="24"/>
        </w:rPr>
        <w:t>NIMS is a comprehensive system</w:t>
      </w:r>
      <w:r w:rsidR="00D261D8">
        <w:rPr>
          <w:rFonts w:ascii="Times New Roman" w:hAnsi="Times New Roman" w:cs="Times New Roman"/>
          <w:sz w:val="24"/>
          <w:szCs w:val="24"/>
        </w:rPr>
        <w:t xml:space="preserve"> that continues to evolve as lessons learned and new processes are integrated. As such, implementation of NIMS is a continual process</w:t>
      </w:r>
      <w:r w:rsidR="00965DE6">
        <w:rPr>
          <w:rFonts w:ascii="Times New Roman" w:hAnsi="Times New Roman" w:cs="Times New Roman"/>
          <w:sz w:val="24"/>
          <w:szCs w:val="24"/>
        </w:rPr>
        <w:t>.</w:t>
      </w:r>
      <w:r w:rsidR="00735514">
        <w:rPr>
          <w:rFonts w:ascii="Times New Roman" w:hAnsi="Times New Roman" w:cs="Times New Roman"/>
          <w:sz w:val="24"/>
          <w:szCs w:val="24"/>
        </w:rPr>
        <w:t xml:space="preserve"> </w:t>
      </w:r>
      <w:r w:rsidR="00965DE6">
        <w:rPr>
          <w:rFonts w:ascii="Times New Roman" w:hAnsi="Times New Roman" w:cs="Times New Roman"/>
          <w:sz w:val="24"/>
          <w:szCs w:val="24"/>
        </w:rPr>
        <w:t>C</w:t>
      </w:r>
      <w:r w:rsidR="00735514">
        <w:rPr>
          <w:rFonts w:ascii="Times New Roman" w:hAnsi="Times New Roman" w:cs="Times New Roman"/>
          <w:sz w:val="24"/>
          <w:szCs w:val="24"/>
        </w:rPr>
        <w:t>ompletion of the NIMS Implementation Self-Assessment Form is due September 30</w:t>
      </w:r>
      <w:r w:rsidR="00735514" w:rsidRPr="007355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5514">
        <w:rPr>
          <w:rFonts w:ascii="Times New Roman" w:hAnsi="Times New Roman" w:cs="Times New Roman"/>
          <w:sz w:val="24"/>
          <w:szCs w:val="24"/>
        </w:rPr>
        <w:t xml:space="preserve"> each year for jurisdictions receiving flow-through federal preparedness funds.</w:t>
      </w:r>
      <w:r w:rsidR="00D261D8">
        <w:rPr>
          <w:rFonts w:ascii="Times New Roman" w:hAnsi="Times New Roman" w:cs="Times New Roman"/>
          <w:sz w:val="24"/>
          <w:szCs w:val="24"/>
        </w:rPr>
        <w:t xml:space="preserve"> </w:t>
      </w:r>
      <w:r w:rsidR="000F5174" w:rsidRPr="000F5174">
        <w:rPr>
          <w:rFonts w:ascii="Times New Roman" w:hAnsi="Times New Roman" w:cs="Times New Roman"/>
          <w:sz w:val="24"/>
          <w:szCs w:val="24"/>
        </w:rPr>
        <w:t>Included are links to NIMS document</w:t>
      </w:r>
      <w:r w:rsidR="00965DE6">
        <w:rPr>
          <w:rFonts w:ascii="Times New Roman" w:hAnsi="Times New Roman" w:cs="Times New Roman"/>
          <w:sz w:val="24"/>
          <w:szCs w:val="24"/>
        </w:rPr>
        <w:t>s</w:t>
      </w:r>
      <w:r w:rsidR="000F5174" w:rsidRPr="000F5174">
        <w:rPr>
          <w:rFonts w:ascii="Times New Roman" w:hAnsi="Times New Roman" w:cs="Times New Roman"/>
          <w:sz w:val="24"/>
          <w:szCs w:val="24"/>
        </w:rPr>
        <w:t xml:space="preserve"> and other NIMS-supporting guidance and tools which will assist with the completion of the assessment.</w:t>
      </w:r>
      <w:r w:rsidR="00433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4AB63" w14:textId="458329A1" w:rsidR="00930D87" w:rsidRDefault="00735514" w:rsidP="00E347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965DE6">
        <w:rPr>
          <w:rFonts w:ascii="Times New Roman" w:hAnsi="Times New Roman" w:cs="Times New Roman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>, please include any relevant supporting documentation</w:t>
      </w:r>
      <w:r w:rsidR="00C3389D">
        <w:rPr>
          <w:rFonts w:ascii="Times New Roman" w:hAnsi="Times New Roman" w:cs="Times New Roman"/>
          <w:sz w:val="24"/>
          <w:szCs w:val="24"/>
        </w:rPr>
        <w:t>.</w:t>
      </w:r>
    </w:p>
    <w:p w14:paraId="533F4C3D" w14:textId="77777777" w:rsidR="005C51CA" w:rsidRDefault="005C51CA" w:rsidP="00E347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B4497FF" w14:textId="78E576C4" w:rsidR="005C51CA" w:rsidRDefault="005C51CA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calendar year is this report for?</w:t>
      </w:r>
    </w:p>
    <w:p w14:paraId="1F75AC77" w14:textId="77777777" w:rsidR="005C51CA" w:rsidRDefault="005C51CA" w:rsidP="005C51CA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BDFD1CB" w14:textId="6F903B6C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Has the jurisdiction adopted the National Incident Management System (NIMS) to prevent, protect against, mitigate, respond to, and recover from incidents? Yes/No</w:t>
      </w:r>
    </w:p>
    <w:p w14:paraId="44801F07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National Incident Management System, Third Edition (October 2017)</w:t>
        </w:r>
      </w:hyperlink>
    </w:p>
    <w:p w14:paraId="023337EC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The NIMS Implementation Objectives for Local, State, Tribal, and Territorial Jurisdictions (2018 Update)</w:t>
        </w:r>
      </w:hyperlink>
    </w:p>
    <w:p w14:paraId="01F50D30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Contact information for the FEMA Regional NIMS Coordinators</w:t>
        </w:r>
      </w:hyperlink>
    </w:p>
    <w:p w14:paraId="3107A39D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have a designated point of contact to serve as the principal coordinator for the implementation of NIMS? Yes/No</w:t>
      </w:r>
    </w:p>
    <w:p w14:paraId="40B97FC3" w14:textId="64819AA3" w:rsidR="005C51CA" w:rsidRDefault="000F5174" w:rsidP="005C51CA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 xml:space="preserve">Provide contact </w:t>
      </w:r>
      <w:proofErr w:type="gramStart"/>
      <w:r w:rsidRPr="000F5174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C2AAF" w14:textId="77777777" w:rsidR="005C51CA" w:rsidRPr="005C51CA" w:rsidRDefault="005C51CA" w:rsidP="005C51CA">
      <w:pPr>
        <w:pStyle w:val="ListParagraph"/>
        <w:autoSpaceDE w:val="0"/>
        <w:autoSpaceDN w:val="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3EF03575" w14:textId="77777777" w:rsidR="005C51CA" w:rsidRDefault="005C51CA" w:rsidP="005C51CA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66701C0" w14:textId="77777777" w:rsidR="005C51CA" w:rsidRDefault="005C51CA" w:rsidP="005C51CA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EF6DE98" w14:textId="77777777" w:rsidR="00965DE6" w:rsidRDefault="00965DE6" w:rsidP="005C51CA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8550596" w14:textId="203FB09C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lastRenderedPageBreak/>
        <w:t>Does the jurisdiction have a process to ensure that incident personnel receive pertinent NIMS training in alignment with the NIMS Training Program? Yes/No</w:t>
      </w:r>
    </w:p>
    <w:p w14:paraId="10C3FC6C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Training Program (May 2020)</w:t>
        </w:r>
      </w:hyperlink>
    </w:p>
    <w:p w14:paraId="49B7862A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Emergency Management Institute (EMI)</w:t>
        </w:r>
      </w:hyperlink>
    </w:p>
    <w:p w14:paraId="20A2C550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identify and inventory deployable incident resources consistent with national NIMS resource typing definitions and job titles/position qualifications, available through the Resource Typing Library Tool?  Yes/No</w:t>
      </w:r>
    </w:p>
    <w:p w14:paraId="1F784F8D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Resource Typing Library Tool (RTLT)</w:t>
        </w:r>
      </w:hyperlink>
    </w:p>
    <w:p w14:paraId="6590A49E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Guideline to Resource Management Preparedness</w:t>
        </w:r>
      </w:hyperlink>
    </w:p>
    <w:p w14:paraId="79083DC7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Incident Resource Inventory System (IRIS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>)</w:t>
      </w:r>
    </w:p>
    <w:p w14:paraId="4C36E936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Has the jurisdiction adopted NIMS processes for the qualification, certification, and credentialing of incident personnel?  Yes/No</w:t>
      </w:r>
    </w:p>
    <w:p w14:paraId="719DA870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National Incident Management System Guideline for the National Qualification System (November 2017)</w:t>
        </w:r>
      </w:hyperlink>
    </w:p>
    <w:p w14:paraId="4853B923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National Incident Management System National Qualification System Supplemental Guide for Qualification Review Boards (October 2019)</w:t>
        </w:r>
      </w:hyperlink>
    </w:p>
    <w:p w14:paraId="4EF255A5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hyperlink r:id="rId19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National Incident Management System National Qualification System Supplemental Guide for Coaches and Evaluators (D</w:t>
        </w:r>
        <w:r w:rsidR="000F5174" w:rsidRPr="000F5174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 xml:space="preserve">ecember </w:t>
        </w:r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2019)</w:t>
        </w:r>
      </w:hyperlink>
    </w:p>
    <w:p w14:paraId="41CC844A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color w:val="0563C1"/>
          <w:sz w:val="24"/>
          <w:szCs w:val="24"/>
        </w:rPr>
      </w:pPr>
      <w:hyperlink r:id="rId20" w:history="1">
        <w:r w:rsidR="000F5174" w:rsidRPr="000F5174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National Qualification System Implementation Objectives Fact Sheet (fema.gov)</w:t>
        </w:r>
      </w:hyperlink>
    </w:p>
    <w:p w14:paraId="6A99E073" w14:textId="11627381" w:rsidR="000F5174" w:rsidRPr="00965DE6" w:rsidRDefault="00965DE6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"https://sso.preptoolkit.fema.gov"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0F5174" w:rsidRPr="00965DE6">
        <w:rPr>
          <w:rStyle w:val="Hyperlink"/>
          <w:rFonts w:ascii="Times New Roman" w:hAnsi="Times New Roman" w:cs="Times New Roman"/>
          <w:sz w:val="24"/>
          <w:szCs w:val="24"/>
        </w:rPr>
        <w:t>OneResp</w:t>
      </w:r>
      <w:r w:rsidR="000F5174" w:rsidRPr="00965DE6">
        <w:rPr>
          <w:rStyle w:val="Hyperlink"/>
          <w:rFonts w:ascii="Times New Roman" w:hAnsi="Times New Roman" w:cs="Times New Roman"/>
          <w:sz w:val="24"/>
          <w:szCs w:val="24"/>
        </w:rPr>
        <w:t>o</w:t>
      </w:r>
      <w:r w:rsidR="000F5174" w:rsidRPr="00965DE6">
        <w:rPr>
          <w:rStyle w:val="Hyperlink"/>
          <w:rFonts w:ascii="Times New Roman" w:hAnsi="Times New Roman" w:cs="Times New Roman"/>
          <w:sz w:val="24"/>
          <w:szCs w:val="24"/>
        </w:rPr>
        <w:t>n</w:t>
      </w:r>
      <w:r w:rsidR="000F5174" w:rsidRPr="00965DE6">
        <w:rPr>
          <w:rStyle w:val="Hyperlink"/>
          <w:rFonts w:ascii="Times New Roman" w:hAnsi="Times New Roman" w:cs="Times New Roman"/>
          <w:sz w:val="24"/>
          <w:szCs w:val="24"/>
        </w:rPr>
        <w:t>der</w:t>
      </w:r>
      <w:proofErr w:type="spellEnd"/>
    </w:p>
    <w:p w14:paraId="25BB8546" w14:textId="1B519E5E" w:rsidR="000F5174" w:rsidRPr="000F5174" w:rsidRDefault="00965DE6" w:rsidP="000F5174">
      <w:pPr>
        <w:pStyle w:val="ListParagraph"/>
        <w:widowControl/>
        <w:numPr>
          <w:ilvl w:val="0"/>
          <w:numId w:val="2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F5174" w:rsidRPr="000F5174">
        <w:rPr>
          <w:rFonts w:ascii="Times New Roman" w:eastAsia="Times New Roman" w:hAnsi="Times New Roman" w:cs="Times New Roman"/>
          <w:sz w:val="24"/>
          <w:szCs w:val="24"/>
        </w:rPr>
        <w:t xml:space="preserve">Does the jurisdiction </w:t>
      </w:r>
      <w:r w:rsidR="000F5174" w:rsidRPr="000F5174">
        <w:rPr>
          <w:rFonts w:ascii="Times New Roman" w:hAnsi="Times New Roman" w:cs="Times New Roman"/>
          <w:sz w:val="24"/>
          <w:szCs w:val="24"/>
        </w:rPr>
        <w:t xml:space="preserve">use a resource management or qualification tool system to track the qualification, </w:t>
      </w:r>
      <w:proofErr w:type="gramStart"/>
      <w:r w:rsidR="000F5174" w:rsidRPr="000F5174">
        <w:rPr>
          <w:rFonts w:ascii="Times New Roman" w:hAnsi="Times New Roman" w:cs="Times New Roman"/>
          <w:sz w:val="24"/>
          <w:szCs w:val="24"/>
        </w:rPr>
        <w:t>certification</w:t>
      </w:r>
      <w:proofErr w:type="gramEnd"/>
      <w:r w:rsidR="000F5174" w:rsidRPr="000F5174">
        <w:rPr>
          <w:rFonts w:ascii="Times New Roman" w:hAnsi="Times New Roman" w:cs="Times New Roman"/>
          <w:sz w:val="24"/>
          <w:szCs w:val="24"/>
        </w:rPr>
        <w:t xml:space="preserve"> and credentialing of incident workforce personnel? Yes/No</w:t>
      </w:r>
    </w:p>
    <w:p w14:paraId="25F49D7B" w14:textId="77777777" w:rsidR="000F5174" w:rsidRPr="000F5174" w:rsidRDefault="00000000" w:rsidP="000F5174">
      <w:pPr>
        <w:pStyle w:val="ListParagraph"/>
        <w:widowControl/>
        <w:numPr>
          <w:ilvl w:val="1"/>
          <w:numId w:val="25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21" w:history="1">
        <w:r w:rsidR="000F5174" w:rsidRPr="000F5174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National Qualification System Implementation Objectives Fact Sheet (fema.gov)</w:t>
        </w:r>
      </w:hyperlink>
    </w:p>
    <w:p w14:paraId="344A435D" w14:textId="77777777" w:rsidR="000F5174" w:rsidRPr="000F5174" w:rsidRDefault="000F5174" w:rsidP="000F5174">
      <w:pPr>
        <w:pStyle w:val="ListParagraph"/>
        <w:widowControl/>
        <w:numPr>
          <w:ilvl w:val="0"/>
          <w:numId w:val="2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the jurisdiction developed organizational qualification procedures in alignment with the </w:t>
      </w:r>
      <w:hyperlink r:id="rId22" w:history="1">
        <w:r w:rsidRPr="000F51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NIMS Guideline for the National Qualification System (NQS)</w:t>
        </w:r>
      </w:hyperlink>
      <w:r w:rsidRPr="000F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Yes/No </w:t>
      </w:r>
    </w:p>
    <w:p w14:paraId="20070BCC" w14:textId="77777777" w:rsidR="000F5174" w:rsidRPr="000F5174" w:rsidRDefault="000F5174" w:rsidP="000F517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5174">
        <w:rPr>
          <w:rFonts w:ascii="Times New Roman" w:eastAsia="Times New Roman" w:hAnsi="Times New Roman" w:cs="Times New Roman"/>
          <w:color w:val="000000"/>
          <w:sz w:val="24"/>
          <w:szCs w:val="24"/>
        </w:rPr>
        <w:t>These procedures include:</w:t>
      </w:r>
    </w:p>
    <w:p w14:paraId="495C4FC0" w14:textId="77777777" w:rsidR="000F5174" w:rsidRPr="000F5174" w:rsidRDefault="000F5174" w:rsidP="000F5174">
      <w:pPr>
        <w:pStyle w:val="ListParagraph"/>
        <w:numPr>
          <w:ilvl w:val="1"/>
          <w:numId w:val="25"/>
        </w:numPr>
        <w:autoSpaceDE w:val="0"/>
        <w:autoSpaceDN w:val="0"/>
        <w:ind w:left="1080"/>
        <w:contextualSpacing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0F51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Qualification, certification, and credentialing processes for incident management and emergency management </w:t>
      </w:r>
      <w:proofErr w:type="gramStart"/>
      <w:r w:rsidRPr="000F51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personnel;</w:t>
      </w:r>
      <w:proofErr w:type="gramEnd"/>
    </w:p>
    <w:p w14:paraId="756C4CE4" w14:textId="77777777" w:rsidR="000F5174" w:rsidRPr="000F5174" w:rsidRDefault="000F5174" w:rsidP="000F5174">
      <w:pPr>
        <w:pStyle w:val="ListParagraph"/>
        <w:numPr>
          <w:ilvl w:val="1"/>
          <w:numId w:val="25"/>
        </w:numPr>
        <w:autoSpaceDE w:val="0"/>
        <w:autoSpaceDN w:val="0"/>
        <w:ind w:left="1080"/>
        <w:contextualSpacing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0F51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Qualification review board, or equivalent review processes for incident management and emergency management personnel qualifications; and,</w:t>
      </w:r>
    </w:p>
    <w:p w14:paraId="56CEC65B" w14:textId="77777777" w:rsidR="000F5174" w:rsidRPr="000F5174" w:rsidRDefault="000F5174" w:rsidP="000F5174">
      <w:pPr>
        <w:pStyle w:val="ListParagraph"/>
        <w:numPr>
          <w:ilvl w:val="1"/>
          <w:numId w:val="25"/>
        </w:numPr>
        <w:autoSpaceDE w:val="0"/>
        <w:autoSpaceDN w:val="0"/>
        <w:ind w:left="1080"/>
        <w:contextualSpacing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0F51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Individual and team coach and evaluation processes for incident management and emergency management personnel qualifications.</w:t>
      </w:r>
    </w:p>
    <w:p w14:paraId="559C70E4" w14:textId="77777777" w:rsidR="000F5174" w:rsidRPr="000F5174" w:rsidRDefault="000F5174" w:rsidP="000F5174">
      <w:pPr>
        <w:pStyle w:val="ListParagraph"/>
        <w:widowControl/>
        <w:numPr>
          <w:ilvl w:val="0"/>
          <w:numId w:val="2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jurisdiction conduct exercises in accordance with the </w:t>
      </w:r>
      <w:hyperlink r:id="rId23" w:history="1">
        <w:r w:rsidRPr="000F5174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 xml:space="preserve">Homeland Security Exercise and Evaluation </w:t>
        </w:r>
      </w:hyperlink>
      <w:r w:rsidRPr="000F5174">
        <w:rPr>
          <w:rFonts w:ascii="Times New Roman" w:eastAsia="Times New Roman" w:hAnsi="Times New Roman" w:cs="Times New Roman"/>
          <w:color w:val="000000"/>
          <w:sz w:val="24"/>
          <w:szCs w:val="24"/>
        </w:rPr>
        <w:t>Program? Yes/No</w:t>
      </w:r>
    </w:p>
    <w:p w14:paraId="6DA3C0E1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 xml:space="preserve">Does the jurisdiction use the NIMS Resource Management Process during incidents (identify requirements, </w:t>
      </w:r>
      <w:proofErr w:type="gramStart"/>
      <w:r w:rsidRPr="000F5174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0F5174">
        <w:rPr>
          <w:rFonts w:ascii="Times New Roman" w:hAnsi="Times New Roman" w:cs="Times New Roman"/>
          <w:sz w:val="24"/>
          <w:szCs w:val="24"/>
        </w:rPr>
        <w:t xml:space="preserve"> and acquire, mobilize, track and report, demobilize, reimburse and restock)? </w:t>
      </w:r>
      <w:bookmarkStart w:id="1" w:name="_Hlk55461077"/>
      <w:r w:rsidRPr="000F5174">
        <w:rPr>
          <w:rFonts w:ascii="Times New Roman" w:hAnsi="Times New Roman" w:cs="Times New Roman"/>
          <w:sz w:val="24"/>
          <w:szCs w:val="24"/>
        </w:rPr>
        <w:t>Yes/No</w:t>
      </w:r>
      <w:bookmarkEnd w:id="1"/>
    </w:p>
    <w:p w14:paraId="3E2B60B7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Guideline to Resource Management Preparedness</w:t>
        </w:r>
      </w:hyperlink>
    </w:p>
    <w:p w14:paraId="212A1264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jurisdiction, develop, maintain, and implement mutual aid agreements (to include agreements with the private sector and nongovernmental organizations). Yes/No</w:t>
      </w:r>
    </w:p>
    <w:p w14:paraId="66104BDC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Guideline to Mutual Aid</w:t>
        </w:r>
      </w:hyperlink>
    </w:p>
    <w:p w14:paraId="1A3B2658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apply ICS as the standard approach to the on-scene command, control, and coordination of incidents? Yes/No</w:t>
      </w:r>
    </w:p>
    <w:p w14:paraId="6A3AB543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ICS Forms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46CB9" w14:textId="17B2798A" w:rsidR="005C51CA" w:rsidRDefault="00000000" w:rsidP="005C51CA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Training Program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021CF" w14:textId="5CCB901D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lastRenderedPageBreak/>
        <w:t>Does the jurisdiction implement Joint Information Systems (JIS) for the dissemination of incident information to the public, incident personnel, traditional and social media, and other stakeholders? Yes/No</w:t>
      </w:r>
    </w:p>
    <w:p w14:paraId="051DBD2C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Basic Guidance for Public Information Officers</w:t>
        </w:r>
      </w:hyperlink>
    </w:p>
    <w:p w14:paraId="60EEF296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Training Program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D47C6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use MAC Groups/Policy Groups during incidents to enable decision making among elected and appointed officials and support resource prioritization and allocation? Yes/No</w:t>
      </w:r>
    </w:p>
    <w:p w14:paraId="3E9D69FA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Training Program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A23F9" w14:textId="705CBF5F" w:rsidR="000F5174" w:rsidRPr="000F5174" w:rsidRDefault="00E35FAD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your jurisdiction have an Emergency Operations Center (EOC)?</w:t>
      </w:r>
    </w:p>
    <w:p w14:paraId="28031C6F" w14:textId="77777777" w:rsidR="000F5174" w:rsidRDefault="000F5174" w:rsidP="000F5174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447AE6F" w14:textId="221C0546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organize and manage EOCs and EOC teams consistent with pertinent NIMS guidance?  Yes/No</w:t>
      </w:r>
    </w:p>
    <w:p w14:paraId="1CFB8E33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color w:val="0563C1"/>
          <w:sz w:val="24"/>
          <w:szCs w:val="24"/>
        </w:rPr>
      </w:pPr>
      <w:hyperlink r:id="rId31" w:history="1">
        <w:r w:rsidR="000F5174" w:rsidRPr="000F5174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Emergency Operations Center How-To Quick Reference Guide (fema.gov)</w:t>
        </w:r>
      </w:hyperlink>
    </w:p>
    <w:p w14:paraId="798B0501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EOC Skillsets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BE655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EOC Skillsets Users Guide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0252B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Senior Leaders Toolkit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EB7BD" w14:textId="77777777" w:rsidR="000F5174" w:rsidRPr="000F5174" w:rsidRDefault="00000000" w:rsidP="000F5174">
      <w:pPr>
        <w:pStyle w:val="ListParagraph"/>
        <w:numPr>
          <w:ilvl w:val="1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F5174" w:rsidRPr="000F5174">
          <w:rPr>
            <w:rStyle w:val="Hyperlink"/>
            <w:rFonts w:ascii="Times New Roman" w:hAnsi="Times New Roman" w:cs="Times New Roman"/>
            <w:sz w:val="24"/>
            <w:szCs w:val="24"/>
          </w:rPr>
          <w:t>NIMS Training Program</w:t>
        </w:r>
      </w:hyperlink>
      <w:r w:rsidR="000F5174" w:rsidRPr="000F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BB4AF" w14:textId="77777777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apply plain language and clear text communications standards? Yes/No</w:t>
      </w:r>
    </w:p>
    <w:p w14:paraId="6A0FC153" w14:textId="77777777" w:rsidR="000F5174" w:rsidRDefault="000F5174" w:rsidP="000F5174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55F947C" w14:textId="1A66852D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Can the jurisdiction enable interoperable and secure communications within and across jurisdictions and organizations? Yes/No</w:t>
      </w:r>
    </w:p>
    <w:p w14:paraId="1BF705BB" w14:textId="77777777" w:rsidR="000F5174" w:rsidRDefault="000F5174" w:rsidP="000F5174">
      <w:pPr>
        <w:pStyle w:val="ListParagraph"/>
        <w:autoSpaceDE w:val="0"/>
        <w:autoSpaceDN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ED03D13" w14:textId="79786CE8" w:rsidR="000F5174" w:rsidRPr="000F5174" w:rsidRDefault="000F5174" w:rsidP="000F5174">
      <w:pPr>
        <w:pStyle w:val="ListParagraph"/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0F5174">
        <w:rPr>
          <w:rFonts w:ascii="Times New Roman" w:hAnsi="Times New Roman" w:cs="Times New Roman"/>
          <w:sz w:val="24"/>
          <w:szCs w:val="24"/>
        </w:rPr>
        <w:t>Does the jurisdiction develop, maintain, and implement procedures for data collection, analysis, and dissemination to meet organizational needs for situational awareness? Yes/No</w:t>
      </w:r>
    </w:p>
    <w:p w14:paraId="612F91A6" w14:textId="78F3706F" w:rsidR="00E35FAD" w:rsidRDefault="00E35FAD" w:rsidP="000017CD">
      <w:pPr>
        <w:spacing w:before="120"/>
      </w:pPr>
    </w:p>
    <w:p w14:paraId="3E9DBAA4" w14:textId="77777777" w:rsidR="00965DE6" w:rsidRPr="00E347FF" w:rsidRDefault="00965DE6" w:rsidP="000017CD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6E3BFE6" w14:textId="2B67A02B" w:rsidR="004C0AB6" w:rsidRDefault="00965DE6" w:rsidP="000017CD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965DE6">
        <w:rPr>
          <w:rFonts w:ascii="Times New Roman" w:hAnsi="Times New Roman" w:cs="Times New Roman"/>
          <w:i/>
          <w:iCs/>
          <w:sz w:val="24"/>
          <w:szCs w:val="24"/>
        </w:rPr>
        <w:t xml:space="preserve">I hereby certify that to the best of my knowledge </w:t>
      </w:r>
      <w:proofErr w:type="gramStart"/>
      <w:r w:rsidRPr="00965DE6">
        <w:rPr>
          <w:rFonts w:ascii="Times New Roman" w:hAnsi="Times New Roman" w:cs="Times New Roman"/>
          <w:i/>
          <w:iCs/>
          <w:sz w:val="24"/>
          <w:szCs w:val="24"/>
        </w:rPr>
        <w:t>all of</w:t>
      </w:r>
      <w:proofErr w:type="gramEnd"/>
      <w:r w:rsidRPr="00965DE6">
        <w:rPr>
          <w:rFonts w:ascii="Times New Roman" w:hAnsi="Times New Roman" w:cs="Times New Roman"/>
          <w:i/>
          <w:iCs/>
          <w:sz w:val="24"/>
          <w:szCs w:val="24"/>
        </w:rPr>
        <w:t xml:space="preserve"> the information herein is true and complete.</w:t>
      </w:r>
    </w:p>
    <w:p w14:paraId="2A68A901" w14:textId="77777777" w:rsidR="00965DE6" w:rsidRDefault="00965DE6" w:rsidP="000017CD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37283C" w14:textId="77777777" w:rsidR="00965DE6" w:rsidRDefault="00965DE6" w:rsidP="000017CD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70F1BF" w14:textId="11ACB60F" w:rsidR="00965DE6" w:rsidRDefault="00965DE6" w:rsidP="000017C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701D437" w14:textId="2CEC32F9" w:rsidR="00965DE6" w:rsidRDefault="00965DE6" w:rsidP="000017C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AB9CD4D" w14:textId="77777777" w:rsidR="00965DE6" w:rsidRDefault="00965DE6" w:rsidP="000017CD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5F7E00B9" w14:textId="77777777" w:rsidR="00965DE6" w:rsidRDefault="00965DE6" w:rsidP="000017CD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2B8D9967" w14:textId="496B17E1" w:rsidR="00965DE6" w:rsidRPr="00965DE6" w:rsidRDefault="00965DE6" w:rsidP="000017C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65DE6" w:rsidRPr="00965DE6" w:rsidSect="000F517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A099" w14:textId="77777777" w:rsidR="006F5886" w:rsidRDefault="006F5886" w:rsidP="007A7EA5">
      <w:r>
        <w:separator/>
      </w:r>
    </w:p>
  </w:endnote>
  <w:endnote w:type="continuationSeparator" w:id="0">
    <w:p w14:paraId="2EF7DB3E" w14:textId="77777777" w:rsidR="006F5886" w:rsidRDefault="006F5886" w:rsidP="007A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4529" w14:textId="77777777" w:rsidR="006F5886" w:rsidRDefault="006F5886" w:rsidP="007A7EA5">
      <w:r>
        <w:separator/>
      </w:r>
    </w:p>
  </w:footnote>
  <w:footnote w:type="continuationSeparator" w:id="0">
    <w:p w14:paraId="2B2CB887" w14:textId="77777777" w:rsidR="006F5886" w:rsidRDefault="006F5886" w:rsidP="007A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5"/>
    <w:multiLevelType w:val="hybridMultilevel"/>
    <w:tmpl w:val="AC188D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spacing w:val="1"/>
        <w:sz w:val="24"/>
        <w:szCs w:val="22"/>
      </w:rPr>
    </w:lvl>
    <w:lvl w:ilvl="1" w:tplc="C298E8CE">
      <w:start w:val="1"/>
      <w:numFmt w:val="upperLetter"/>
      <w:lvlText w:val="%2."/>
      <w:lvlJc w:val="left"/>
      <w:pPr>
        <w:ind w:left="2060" w:hanging="360"/>
      </w:pPr>
      <w:rPr>
        <w:rFonts w:ascii="Times New Roman" w:eastAsia="Calibr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780" w:hanging="180"/>
      </w:pPr>
    </w:lvl>
    <w:lvl w:ilvl="3" w:tplc="0409000F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16724C7B"/>
    <w:multiLevelType w:val="hybridMultilevel"/>
    <w:tmpl w:val="C0064F9A"/>
    <w:lvl w:ilvl="0" w:tplc="75268C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7BC"/>
    <w:multiLevelType w:val="hybridMultilevel"/>
    <w:tmpl w:val="109E0254"/>
    <w:lvl w:ilvl="0" w:tplc="EF40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F31"/>
    <w:multiLevelType w:val="hybridMultilevel"/>
    <w:tmpl w:val="4D60D6BE"/>
    <w:lvl w:ilvl="0" w:tplc="B9FA47A8">
      <w:start w:val="1"/>
      <w:numFmt w:val="upperRoman"/>
      <w:lvlText w:val="%1."/>
      <w:lvlJc w:val="left"/>
      <w:pPr>
        <w:ind w:left="460" w:hanging="360"/>
      </w:pPr>
      <w:rPr>
        <w:rFonts w:ascii="Times New Roman" w:hAnsi="Times New Roman" w:hint="default"/>
        <w:b/>
        <w:bCs/>
        <w:i w:val="0"/>
        <w:spacing w:val="1"/>
        <w:sz w:val="24"/>
        <w:szCs w:val="22"/>
      </w:rPr>
    </w:lvl>
    <w:lvl w:ilvl="1" w:tplc="C298E8CE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C3D"/>
    <w:multiLevelType w:val="hybridMultilevel"/>
    <w:tmpl w:val="67E2B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7C9"/>
    <w:multiLevelType w:val="hybridMultilevel"/>
    <w:tmpl w:val="7CA06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140318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03A2782">
      <w:start w:val="1"/>
      <w:numFmt w:val="lowerLetter"/>
      <w:lvlText w:val="%4."/>
      <w:lvlJc w:val="left"/>
      <w:pPr>
        <w:ind w:left="2880" w:hanging="360"/>
      </w:pPr>
      <w:rPr>
        <w:rFonts w:ascii="Times New Roman" w:hAnsi="Times New Roman" w:hint="default"/>
        <w:spacing w:val="-1"/>
        <w:sz w:val="24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08D2"/>
    <w:multiLevelType w:val="hybridMultilevel"/>
    <w:tmpl w:val="51BAA28C"/>
    <w:lvl w:ilvl="0" w:tplc="C7685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538C"/>
    <w:multiLevelType w:val="hybridMultilevel"/>
    <w:tmpl w:val="D6A070CA"/>
    <w:lvl w:ilvl="0" w:tplc="603A278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spacing w:val="-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B1A88"/>
    <w:multiLevelType w:val="hybridMultilevel"/>
    <w:tmpl w:val="AC188D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spacing w:val="1"/>
        <w:sz w:val="24"/>
        <w:szCs w:val="22"/>
      </w:rPr>
    </w:lvl>
    <w:lvl w:ilvl="1" w:tplc="FFFFFFFF">
      <w:start w:val="1"/>
      <w:numFmt w:val="upperLetter"/>
      <w:lvlText w:val="%2."/>
      <w:lvlJc w:val="left"/>
      <w:pPr>
        <w:ind w:left="206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780" w:hanging="180"/>
      </w:pPr>
    </w:lvl>
    <w:lvl w:ilvl="3" w:tplc="FFFFFFFF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3718439A"/>
    <w:multiLevelType w:val="hybridMultilevel"/>
    <w:tmpl w:val="760C3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70024"/>
    <w:multiLevelType w:val="hybridMultilevel"/>
    <w:tmpl w:val="07E43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140318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402A1"/>
    <w:multiLevelType w:val="hybridMultilevel"/>
    <w:tmpl w:val="867A6426"/>
    <w:lvl w:ilvl="0" w:tplc="EF40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76D"/>
    <w:multiLevelType w:val="hybridMultilevel"/>
    <w:tmpl w:val="BF8836D8"/>
    <w:lvl w:ilvl="0" w:tplc="603A278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spacing w:val="-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8D24FC"/>
    <w:multiLevelType w:val="hybridMultilevel"/>
    <w:tmpl w:val="3176C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84539"/>
    <w:multiLevelType w:val="hybridMultilevel"/>
    <w:tmpl w:val="E21CC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448"/>
    <w:multiLevelType w:val="hybridMultilevel"/>
    <w:tmpl w:val="3790F08C"/>
    <w:lvl w:ilvl="0" w:tplc="EF40F2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72436"/>
    <w:multiLevelType w:val="hybridMultilevel"/>
    <w:tmpl w:val="91FC04C8"/>
    <w:lvl w:ilvl="0" w:tplc="EBC2E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93C"/>
    <w:multiLevelType w:val="hybridMultilevel"/>
    <w:tmpl w:val="150C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27457"/>
    <w:multiLevelType w:val="hybridMultilevel"/>
    <w:tmpl w:val="0B82CDEE"/>
    <w:lvl w:ilvl="0" w:tplc="C768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81B35"/>
    <w:multiLevelType w:val="hybridMultilevel"/>
    <w:tmpl w:val="D40EB852"/>
    <w:lvl w:ilvl="0" w:tplc="CFAC7EE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974FD6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71C545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1645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170F0B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88C2AC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604071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6F23B3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C30BB3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0" w15:restartNumberingAfterBreak="0">
    <w:nsid w:val="63B55E1E"/>
    <w:multiLevelType w:val="hybridMultilevel"/>
    <w:tmpl w:val="080AD9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3204AB"/>
    <w:multiLevelType w:val="hybridMultilevel"/>
    <w:tmpl w:val="8B022D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C462E2"/>
    <w:multiLevelType w:val="hybridMultilevel"/>
    <w:tmpl w:val="7924D41C"/>
    <w:lvl w:ilvl="0" w:tplc="ADF87140">
      <w:start w:val="1"/>
      <w:numFmt w:val="bullet"/>
      <w:lvlText w:val=""/>
      <w:lvlJc w:val="left"/>
      <w:pPr>
        <w:ind w:left="859" w:hanging="360"/>
      </w:pPr>
      <w:rPr>
        <w:rFonts w:ascii="Symbol" w:eastAsia="Symbol" w:hAnsi="Symbol" w:hint="default"/>
        <w:sz w:val="22"/>
        <w:szCs w:val="22"/>
      </w:rPr>
    </w:lvl>
    <w:lvl w:ilvl="1" w:tplc="109C7A04">
      <w:start w:val="1"/>
      <w:numFmt w:val="bullet"/>
      <w:lvlText w:val="o"/>
      <w:lvlJc w:val="left"/>
      <w:pPr>
        <w:ind w:left="1579" w:hanging="360"/>
      </w:pPr>
      <w:rPr>
        <w:rFonts w:ascii="Courier New" w:eastAsia="Courier New" w:hAnsi="Courier New" w:hint="default"/>
        <w:sz w:val="22"/>
        <w:szCs w:val="22"/>
      </w:rPr>
    </w:lvl>
    <w:lvl w:ilvl="2" w:tplc="793200B6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8A0C5358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4" w:tplc="DD58120E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5" w:tplc="288839C4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88BAB83A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7" w:tplc="2634E8B4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CC80F96A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23" w15:restartNumberingAfterBreak="0">
    <w:nsid w:val="6DCB5CBB"/>
    <w:multiLevelType w:val="hybridMultilevel"/>
    <w:tmpl w:val="7AF81C1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spacing w:val="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35F64"/>
    <w:multiLevelType w:val="hybridMultilevel"/>
    <w:tmpl w:val="B2FA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6699">
    <w:abstractNumId w:val="19"/>
  </w:num>
  <w:num w:numId="2" w16cid:durableId="1978336910">
    <w:abstractNumId w:val="11"/>
  </w:num>
  <w:num w:numId="3" w16cid:durableId="2054958788">
    <w:abstractNumId w:val="16"/>
  </w:num>
  <w:num w:numId="4" w16cid:durableId="2098360615">
    <w:abstractNumId w:val="24"/>
  </w:num>
  <w:num w:numId="5" w16cid:durableId="495538399">
    <w:abstractNumId w:val="22"/>
  </w:num>
  <w:num w:numId="6" w16cid:durableId="2137333061">
    <w:abstractNumId w:val="2"/>
  </w:num>
  <w:num w:numId="7" w16cid:durableId="1125276772">
    <w:abstractNumId w:val="21"/>
  </w:num>
  <w:num w:numId="8" w16cid:durableId="1155951828">
    <w:abstractNumId w:val="15"/>
  </w:num>
  <w:num w:numId="9" w16cid:durableId="128593593">
    <w:abstractNumId w:val="6"/>
  </w:num>
  <w:num w:numId="10" w16cid:durableId="2059821826">
    <w:abstractNumId w:val="18"/>
  </w:num>
  <w:num w:numId="11" w16cid:durableId="1388525972">
    <w:abstractNumId w:val="3"/>
  </w:num>
  <w:num w:numId="12" w16cid:durableId="976880104">
    <w:abstractNumId w:val="17"/>
  </w:num>
  <w:num w:numId="13" w16cid:durableId="764040361">
    <w:abstractNumId w:val="20"/>
  </w:num>
  <w:num w:numId="14" w16cid:durableId="663750379">
    <w:abstractNumId w:val="10"/>
  </w:num>
  <w:num w:numId="15" w16cid:durableId="263878175">
    <w:abstractNumId w:val="13"/>
  </w:num>
  <w:num w:numId="16" w16cid:durableId="1413161832">
    <w:abstractNumId w:val="5"/>
  </w:num>
  <w:num w:numId="17" w16cid:durableId="272440471">
    <w:abstractNumId w:val="0"/>
  </w:num>
  <w:num w:numId="18" w16cid:durableId="2026593019">
    <w:abstractNumId w:val="12"/>
  </w:num>
  <w:num w:numId="19" w16cid:durableId="472915239">
    <w:abstractNumId w:val="7"/>
  </w:num>
  <w:num w:numId="20" w16cid:durableId="19089830">
    <w:abstractNumId w:val="1"/>
  </w:num>
  <w:num w:numId="21" w16cid:durableId="1698307097">
    <w:abstractNumId w:val="14"/>
  </w:num>
  <w:num w:numId="22" w16cid:durableId="232470441">
    <w:abstractNumId w:val="8"/>
  </w:num>
  <w:num w:numId="23" w16cid:durableId="1434740355">
    <w:abstractNumId w:val="23"/>
  </w:num>
  <w:num w:numId="24" w16cid:durableId="456071504">
    <w:abstractNumId w:val="9"/>
  </w:num>
  <w:num w:numId="25" w16cid:durableId="19949885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3tLAwMjYwsDAzMjFV0lEKTi0uzszPAykwrAUA1NrUyCwAAAA="/>
  </w:docVars>
  <w:rsids>
    <w:rsidRoot w:val="009A486D"/>
    <w:rsid w:val="000017CD"/>
    <w:rsid w:val="00005008"/>
    <w:rsid w:val="000668F8"/>
    <w:rsid w:val="000D439B"/>
    <w:rsid w:val="000E0104"/>
    <w:rsid w:val="000E22BA"/>
    <w:rsid w:val="000E2FCD"/>
    <w:rsid w:val="000F0138"/>
    <w:rsid w:val="000F5174"/>
    <w:rsid w:val="00124769"/>
    <w:rsid w:val="00124EB3"/>
    <w:rsid w:val="00130484"/>
    <w:rsid w:val="00141D78"/>
    <w:rsid w:val="001512FE"/>
    <w:rsid w:val="001677EB"/>
    <w:rsid w:val="00172352"/>
    <w:rsid w:val="0017787E"/>
    <w:rsid w:val="00183E22"/>
    <w:rsid w:val="001A18DF"/>
    <w:rsid w:val="001B06F6"/>
    <w:rsid w:val="001E1900"/>
    <w:rsid w:val="001F6E8B"/>
    <w:rsid w:val="0020488D"/>
    <w:rsid w:val="00243231"/>
    <w:rsid w:val="00264FAA"/>
    <w:rsid w:val="00280485"/>
    <w:rsid w:val="00286C3A"/>
    <w:rsid w:val="00295F2B"/>
    <w:rsid w:val="002A2889"/>
    <w:rsid w:val="002B3909"/>
    <w:rsid w:val="002C5A92"/>
    <w:rsid w:val="002E5E9A"/>
    <w:rsid w:val="00330575"/>
    <w:rsid w:val="0033500C"/>
    <w:rsid w:val="00341807"/>
    <w:rsid w:val="00372448"/>
    <w:rsid w:val="003775A3"/>
    <w:rsid w:val="00382F4D"/>
    <w:rsid w:val="00383164"/>
    <w:rsid w:val="003A42A1"/>
    <w:rsid w:val="003B12F8"/>
    <w:rsid w:val="003B4F75"/>
    <w:rsid w:val="003F30E7"/>
    <w:rsid w:val="004248ED"/>
    <w:rsid w:val="00426ECF"/>
    <w:rsid w:val="004331AE"/>
    <w:rsid w:val="00433362"/>
    <w:rsid w:val="004403A7"/>
    <w:rsid w:val="00460FE0"/>
    <w:rsid w:val="004A174E"/>
    <w:rsid w:val="004A238C"/>
    <w:rsid w:val="004B4755"/>
    <w:rsid w:val="004B747E"/>
    <w:rsid w:val="004C0AB6"/>
    <w:rsid w:val="004C2E17"/>
    <w:rsid w:val="004C3610"/>
    <w:rsid w:val="004C7633"/>
    <w:rsid w:val="004E7355"/>
    <w:rsid w:val="00511EC5"/>
    <w:rsid w:val="005466C2"/>
    <w:rsid w:val="005527F5"/>
    <w:rsid w:val="00556EC0"/>
    <w:rsid w:val="005758F0"/>
    <w:rsid w:val="005769D8"/>
    <w:rsid w:val="00582658"/>
    <w:rsid w:val="00584AB5"/>
    <w:rsid w:val="00593F82"/>
    <w:rsid w:val="005B4732"/>
    <w:rsid w:val="005C51CA"/>
    <w:rsid w:val="005D2F24"/>
    <w:rsid w:val="005D4484"/>
    <w:rsid w:val="005F1BC6"/>
    <w:rsid w:val="005F3A96"/>
    <w:rsid w:val="005F49FC"/>
    <w:rsid w:val="0060717B"/>
    <w:rsid w:val="0063242E"/>
    <w:rsid w:val="00662045"/>
    <w:rsid w:val="00662F47"/>
    <w:rsid w:val="00664D04"/>
    <w:rsid w:val="00687487"/>
    <w:rsid w:val="006923F5"/>
    <w:rsid w:val="00692747"/>
    <w:rsid w:val="00695462"/>
    <w:rsid w:val="006D24BF"/>
    <w:rsid w:val="006D4EF2"/>
    <w:rsid w:val="006F5201"/>
    <w:rsid w:val="006F5886"/>
    <w:rsid w:val="006F7C6F"/>
    <w:rsid w:val="00703AF7"/>
    <w:rsid w:val="00712890"/>
    <w:rsid w:val="0072614B"/>
    <w:rsid w:val="0072723D"/>
    <w:rsid w:val="00730203"/>
    <w:rsid w:val="0073236C"/>
    <w:rsid w:val="00735514"/>
    <w:rsid w:val="00763018"/>
    <w:rsid w:val="00765966"/>
    <w:rsid w:val="007766B8"/>
    <w:rsid w:val="007804C3"/>
    <w:rsid w:val="007974CC"/>
    <w:rsid w:val="007A7EA5"/>
    <w:rsid w:val="007B0A25"/>
    <w:rsid w:val="007C52D3"/>
    <w:rsid w:val="007C6CCC"/>
    <w:rsid w:val="007D494E"/>
    <w:rsid w:val="007E3BB8"/>
    <w:rsid w:val="00810261"/>
    <w:rsid w:val="00820279"/>
    <w:rsid w:val="00836C57"/>
    <w:rsid w:val="008563D6"/>
    <w:rsid w:val="00857E48"/>
    <w:rsid w:val="0087228A"/>
    <w:rsid w:val="00891ABE"/>
    <w:rsid w:val="00897FDF"/>
    <w:rsid w:val="008B7F4E"/>
    <w:rsid w:val="008D1F66"/>
    <w:rsid w:val="008D31AA"/>
    <w:rsid w:val="008F45C3"/>
    <w:rsid w:val="00930D87"/>
    <w:rsid w:val="00946D36"/>
    <w:rsid w:val="00965DE6"/>
    <w:rsid w:val="009719D4"/>
    <w:rsid w:val="009877C1"/>
    <w:rsid w:val="00987BD7"/>
    <w:rsid w:val="009A0907"/>
    <w:rsid w:val="009A486D"/>
    <w:rsid w:val="009B1785"/>
    <w:rsid w:val="009C3A56"/>
    <w:rsid w:val="009D6CE0"/>
    <w:rsid w:val="009E3ECC"/>
    <w:rsid w:val="009E7C67"/>
    <w:rsid w:val="009E7EB4"/>
    <w:rsid w:val="00A165FF"/>
    <w:rsid w:val="00A1747F"/>
    <w:rsid w:val="00A40034"/>
    <w:rsid w:val="00A56B97"/>
    <w:rsid w:val="00A56FC1"/>
    <w:rsid w:val="00A85737"/>
    <w:rsid w:val="00AA10B8"/>
    <w:rsid w:val="00AB4B2E"/>
    <w:rsid w:val="00AC24AF"/>
    <w:rsid w:val="00AC4852"/>
    <w:rsid w:val="00AD5FB5"/>
    <w:rsid w:val="00AD7B7B"/>
    <w:rsid w:val="00AF0A6B"/>
    <w:rsid w:val="00B00375"/>
    <w:rsid w:val="00B6250E"/>
    <w:rsid w:val="00B62B17"/>
    <w:rsid w:val="00B77F9F"/>
    <w:rsid w:val="00B92800"/>
    <w:rsid w:val="00BD795B"/>
    <w:rsid w:val="00BE3009"/>
    <w:rsid w:val="00BE304B"/>
    <w:rsid w:val="00BF7CD6"/>
    <w:rsid w:val="00C10071"/>
    <w:rsid w:val="00C10F99"/>
    <w:rsid w:val="00C114A3"/>
    <w:rsid w:val="00C1407A"/>
    <w:rsid w:val="00C21056"/>
    <w:rsid w:val="00C21681"/>
    <w:rsid w:val="00C318F6"/>
    <w:rsid w:val="00C3389D"/>
    <w:rsid w:val="00C5036A"/>
    <w:rsid w:val="00C53DDC"/>
    <w:rsid w:val="00C579DF"/>
    <w:rsid w:val="00C602A4"/>
    <w:rsid w:val="00C63A3B"/>
    <w:rsid w:val="00C82846"/>
    <w:rsid w:val="00C84DDA"/>
    <w:rsid w:val="00CB31C8"/>
    <w:rsid w:val="00CE09C4"/>
    <w:rsid w:val="00D00B8D"/>
    <w:rsid w:val="00D05D74"/>
    <w:rsid w:val="00D20B55"/>
    <w:rsid w:val="00D226B7"/>
    <w:rsid w:val="00D261D8"/>
    <w:rsid w:val="00D26B91"/>
    <w:rsid w:val="00D30F49"/>
    <w:rsid w:val="00D46C9F"/>
    <w:rsid w:val="00DA4AA8"/>
    <w:rsid w:val="00DB56CD"/>
    <w:rsid w:val="00DC093A"/>
    <w:rsid w:val="00DC2B47"/>
    <w:rsid w:val="00DC564B"/>
    <w:rsid w:val="00DC7540"/>
    <w:rsid w:val="00DD41B6"/>
    <w:rsid w:val="00DE56E3"/>
    <w:rsid w:val="00DF4530"/>
    <w:rsid w:val="00E10D7A"/>
    <w:rsid w:val="00E347FF"/>
    <w:rsid w:val="00E35FAD"/>
    <w:rsid w:val="00E40A65"/>
    <w:rsid w:val="00E50D0F"/>
    <w:rsid w:val="00E55E10"/>
    <w:rsid w:val="00E644D6"/>
    <w:rsid w:val="00E6596A"/>
    <w:rsid w:val="00E66D09"/>
    <w:rsid w:val="00E75606"/>
    <w:rsid w:val="00EB67AF"/>
    <w:rsid w:val="00EB769B"/>
    <w:rsid w:val="00EF4608"/>
    <w:rsid w:val="00F14221"/>
    <w:rsid w:val="00F153DF"/>
    <w:rsid w:val="00F2383E"/>
    <w:rsid w:val="00F27219"/>
    <w:rsid w:val="00F53C0A"/>
    <w:rsid w:val="00FD62FF"/>
    <w:rsid w:val="00FF71E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DD09A"/>
  <w15:docId w15:val="{81CE293B-81AE-40F5-A4AF-6C7D6C3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C3A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C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5F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B06F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F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7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A5"/>
  </w:style>
  <w:style w:type="character" w:styleId="FollowedHyperlink">
    <w:name w:val="FollowedHyperlink"/>
    <w:basedOn w:val="DefaultParagraphFont"/>
    <w:uiPriority w:val="99"/>
    <w:semiHidden/>
    <w:unhideWhenUsed/>
    <w:rsid w:val="001677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B5"/>
    <w:rPr>
      <w:color w:val="605E5C"/>
      <w:shd w:val="clear" w:color="auto" w:fill="E1DFDD"/>
    </w:rPr>
  </w:style>
  <w:style w:type="paragraph" w:customStyle="1" w:styleId="Default">
    <w:name w:val="Default"/>
    <w:rsid w:val="00BF7CD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11EC5"/>
    <w:pPr>
      <w:widowControl/>
    </w:pPr>
  </w:style>
  <w:style w:type="table" w:styleId="TableGrid">
    <w:name w:val="Table Grid"/>
    <w:basedOn w:val="TableNormal"/>
    <w:uiPriority w:val="59"/>
    <w:rsid w:val="0000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ing.fema.gov/" TargetMode="External"/><Relationship Id="rId18" Type="http://schemas.openxmlformats.org/officeDocument/2006/relationships/hyperlink" Target="https://www.fema.gov/emergency-managers/nims/components/nqs-supplemental-documents" TargetMode="External"/><Relationship Id="rId26" Type="http://schemas.openxmlformats.org/officeDocument/2006/relationships/hyperlink" Target="https://training.fema.gov/emiweb/is/icsresource/" TargetMode="External"/><Relationship Id="rId21" Type="http://schemas.openxmlformats.org/officeDocument/2006/relationships/hyperlink" Target="https://www.fema.gov/sites/default/files/documents/fema_nims-nqs-implementation-objectives_fact-sheet.pdf" TargetMode="External"/><Relationship Id="rId34" Type="http://schemas.openxmlformats.org/officeDocument/2006/relationships/hyperlink" Target="https://www.fema.gov/emergency-managers/nims/compone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ma.gov/emergency-managers/nims/implementation-training" TargetMode="External"/><Relationship Id="rId17" Type="http://schemas.openxmlformats.org/officeDocument/2006/relationships/hyperlink" Target="https://www.fema.gov/emergency-managers/nims/components/nqs-supplemental-documents" TargetMode="External"/><Relationship Id="rId25" Type="http://schemas.openxmlformats.org/officeDocument/2006/relationships/hyperlink" Target="https://www.fema.gov/emergency-managers/nims/components" TargetMode="External"/><Relationship Id="rId33" Type="http://schemas.openxmlformats.org/officeDocument/2006/relationships/hyperlink" Target="https://www.fema.gov/emergency-managers/nims/compon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ptoolkit.fema.gov/web/build-sustain-capability/iris" TargetMode="External"/><Relationship Id="rId20" Type="http://schemas.openxmlformats.org/officeDocument/2006/relationships/hyperlink" Target="https://www.fema.gov/sites/default/files/documents/fema_nims-nqs-implementation-objectives_fact-sheet.pdf" TargetMode="External"/><Relationship Id="rId29" Type="http://schemas.openxmlformats.org/officeDocument/2006/relationships/hyperlink" Target="https://www.fema.gov/emergency-managers/nims/implementation-trai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ma.gov/about/contact" TargetMode="External"/><Relationship Id="rId24" Type="http://schemas.openxmlformats.org/officeDocument/2006/relationships/hyperlink" Target="https://www.fema.gov/emergency-managers/nims/components" TargetMode="External"/><Relationship Id="rId32" Type="http://schemas.openxmlformats.org/officeDocument/2006/relationships/hyperlink" Target="https://www.fema.gov/emergency-managers/nims/component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ma.gov/emergency-managers/nims/components" TargetMode="External"/><Relationship Id="rId23" Type="http://schemas.openxmlformats.org/officeDocument/2006/relationships/hyperlink" Target="https://www.fema.gov/emergency-managers/national-preparedness/exercises/hseep" TargetMode="External"/><Relationship Id="rId28" Type="http://schemas.openxmlformats.org/officeDocument/2006/relationships/hyperlink" Target="https://www.fema.gov/emergency-managers/nims/implementation-train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ema.gov/emergency-managers/nims/implementation-training" TargetMode="External"/><Relationship Id="rId19" Type="http://schemas.openxmlformats.org/officeDocument/2006/relationships/hyperlink" Target="https://www.fema.gov/emergency-managers/nims/components/nqs-supplemental-documents" TargetMode="External"/><Relationship Id="rId31" Type="http://schemas.openxmlformats.org/officeDocument/2006/relationships/hyperlink" Target="https://www.fema.gov/sites/default/files/documents/fema_eoc-quick-reference_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a.gov/emergency-managers/nims" TargetMode="External"/><Relationship Id="rId14" Type="http://schemas.openxmlformats.org/officeDocument/2006/relationships/hyperlink" Target="https://rtlt.preptoolkit.fema.gov/Public" TargetMode="External"/><Relationship Id="rId22" Type="http://schemas.openxmlformats.org/officeDocument/2006/relationships/hyperlink" Target="https://www.fema.gov/emergency-managers/nims/components" TargetMode="External"/><Relationship Id="rId27" Type="http://schemas.openxmlformats.org/officeDocument/2006/relationships/hyperlink" Target="https://www.fema.gov/emergency-managers/nims/implementation-training" TargetMode="External"/><Relationship Id="rId30" Type="http://schemas.openxmlformats.org/officeDocument/2006/relationships/hyperlink" Target="https://www.fema.gov/emergency-managers/nims/implementation-training" TargetMode="External"/><Relationship Id="rId35" Type="http://schemas.openxmlformats.org/officeDocument/2006/relationships/hyperlink" Target="https://www.fema.gov/emergency-managers/nims/implementation-trainin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FBE2-EC19-4BA5-B042-D342A6D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ssteens</dc:creator>
  <cp:lastModifiedBy>Wachter, Zach, DHSEM</cp:lastModifiedBy>
  <cp:revision>3</cp:revision>
  <cp:lastPrinted>2023-06-21T14:18:00Z</cp:lastPrinted>
  <dcterms:created xsi:type="dcterms:W3CDTF">2023-06-22T20:24:00Z</dcterms:created>
  <dcterms:modified xsi:type="dcterms:W3CDTF">2023-06-22T20:36:00Z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2020-03-27T00:00:00Z</vt:filetime>
  </property>
</Properties>
</file>