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6C6F6" w14:textId="77777777" w:rsidR="003132B9" w:rsidRPr="00B95791" w:rsidRDefault="003132B9" w:rsidP="003132B9">
      <w:pPr>
        <w:pStyle w:val="Header"/>
        <w:tabs>
          <w:tab w:val="clear" w:pos="4320"/>
          <w:tab w:val="clear" w:pos="8640"/>
        </w:tabs>
        <w:jc w:val="both"/>
        <w:rPr>
          <w:color w:val="000000"/>
        </w:rPr>
      </w:pPr>
    </w:p>
    <w:p w14:paraId="3D2BC62D" w14:textId="77777777"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 xml:space="preserve">State of New Mexico </w:t>
      </w:r>
    </w:p>
    <w:p w14:paraId="535E897C" w14:textId="77777777"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>STATE EMERGENCY RESPONSE COMMISSION</w:t>
      </w:r>
    </w:p>
    <w:p w14:paraId="6CCD2B6B" w14:textId="77777777" w:rsidR="001E3A33" w:rsidRPr="001E3A33" w:rsidRDefault="001E3A33" w:rsidP="001E3A33">
      <w:pPr>
        <w:widowControl w:val="0"/>
        <w:jc w:val="center"/>
        <w:rPr>
          <w:rFonts w:asciiTheme="minorHAnsi" w:eastAsiaTheme="minorHAnsi" w:hAnsiTheme="minorHAnsi" w:cstheme="minorBidi"/>
          <w:b/>
          <w:bCs/>
          <w:sz w:val="32"/>
          <w:szCs w:val="22"/>
        </w:rPr>
      </w:pPr>
      <w:r w:rsidRPr="001E3A33">
        <w:rPr>
          <w:rFonts w:asciiTheme="minorHAnsi" w:eastAsiaTheme="minorHAnsi" w:hAnsiTheme="minorHAnsi" w:cstheme="minorBidi"/>
          <w:b/>
          <w:bCs/>
          <w:sz w:val="32"/>
          <w:szCs w:val="22"/>
        </w:rPr>
        <w:t>Meeting Agenda</w:t>
      </w:r>
    </w:p>
    <w:p w14:paraId="16078BC1" w14:textId="3753922C" w:rsidR="001E3A33" w:rsidRPr="001E3A33" w:rsidRDefault="00D600E9" w:rsidP="001E3A33">
      <w:pPr>
        <w:jc w:val="center"/>
        <w:rPr>
          <w:rFonts w:eastAsiaTheme="minorHAnsi"/>
        </w:rPr>
      </w:pPr>
      <w:r>
        <w:rPr>
          <w:rFonts w:eastAsiaTheme="minorHAnsi"/>
        </w:rPr>
        <w:t>February 26</w:t>
      </w:r>
      <w:r w:rsidR="001E3A33" w:rsidRPr="001E3A33">
        <w:rPr>
          <w:rFonts w:eastAsiaTheme="minorHAnsi"/>
        </w:rPr>
        <w:t>, 20</w:t>
      </w:r>
      <w:r>
        <w:rPr>
          <w:rFonts w:eastAsiaTheme="minorHAnsi"/>
        </w:rPr>
        <w:t>20</w:t>
      </w:r>
    </w:p>
    <w:p w14:paraId="3A892389" w14:textId="77777777" w:rsidR="001E3A33" w:rsidRPr="001E3A33" w:rsidRDefault="001E3A33" w:rsidP="001E3A33">
      <w:pPr>
        <w:jc w:val="center"/>
        <w:rPr>
          <w:rFonts w:eastAsiaTheme="minorHAnsi"/>
        </w:rPr>
      </w:pPr>
      <w:r w:rsidRPr="001E3A33">
        <w:rPr>
          <w:rFonts w:eastAsiaTheme="minorHAnsi"/>
        </w:rPr>
        <w:t>9:00 AM</w:t>
      </w:r>
    </w:p>
    <w:p w14:paraId="3A250FFE" w14:textId="77777777" w:rsidR="001E3A33" w:rsidRPr="001E3A33" w:rsidRDefault="001E3A33" w:rsidP="001E3A33">
      <w:pPr>
        <w:jc w:val="center"/>
        <w:rPr>
          <w:rFonts w:eastAsiaTheme="minorHAnsi"/>
        </w:rPr>
      </w:pPr>
    </w:p>
    <w:p w14:paraId="3AE35938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Call to Order (Roll call, quorum, admin, announcements) </w:t>
      </w:r>
    </w:p>
    <w:p w14:paraId="3EE279EF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Welcome and introductions</w:t>
      </w:r>
    </w:p>
    <w:p w14:paraId="116C8F55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Approval of minutes from last meeting</w:t>
      </w:r>
    </w:p>
    <w:p w14:paraId="0CC36AA0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New Business</w:t>
      </w:r>
    </w:p>
    <w:p w14:paraId="3FDE3F30" w14:textId="60672D06" w:rsidR="001E3A33" w:rsidRDefault="00D600E9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>Review HMER Plan updates</w:t>
      </w:r>
      <w:r w:rsidR="00341DA9">
        <w:rPr>
          <w:rFonts w:eastAsiaTheme="minorHAnsi"/>
        </w:rPr>
        <w:t xml:space="preserve"> requested form last meeting (J. Jolly)</w:t>
      </w:r>
    </w:p>
    <w:p w14:paraId="71371C9D" w14:textId="38C72C4F" w:rsidR="00222FC2" w:rsidRDefault="00222FC2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 xml:space="preserve">Conference Call with U.S DOT SW Region Team to introduce team and highlight offerings DOT can provide to New Mexico (J. </w:t>
      </w:r>
      <w:r w:rsidRPr="00222FC2">
        <w:rPr>
          <w:rFonts w:eastAsiaTheme="minorHAnsi"/>
        </w:rPr>
        <w:t>Benavidez</w:t>
      </w:r>
      <w:r>
        <w:rPr>
          <w:rFonts w:eastAsiaTheme="minorHAnsi"/>
        </w:rPr>
        <w:t xml:space="preserve"> SW Region)</w:t>
      </w:r>
    </w:p>
    <w:p w14:paraId="2397A31A" w14:textId="35BB4776" w:rsidR="00D600E9" w:rsidRPr="001E3A33" w:rsidRDefault="00D600E9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>Brief the SERC on 2020-2021 DOT/HMEP Grant distributions</w:t>
      </w:r>
      <w:r w:rsidR="00341DA9">
        <w:rPr>
          <w:rFonts w:eastAsiaTheme="minorHAnsi"/>
        </w:rPr>
        <w:t xml:space="preserve"> (J. Jolly)</w:t>
      </w:r>
    </w:p>
    <w:p w14:paraId="3CCF1E2D" w14:textId="77777777"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bookmarkStart w:id="0" w:name="_GoBack"/>
      <w:r w:rsidRPr="001E3A33">
        <w:rPr>
          <w:rFonts w:eastAsiaTheme="minorHAnsi"/>
        </w:rPr>
        <w:t xml:space="preserve">Brief on NMSA 12-12-29 Orphan Material Recovery Fund </w:t>
      </w:r>
      <w:r w:rsidR="00F84CAD">
        <w:rPr>
          <w:rFonts w:eastAsiaTheme="minorHAnsi"/>
        </w:rPr>
        <w:t>(</w:t>
      </w:r>
      <w:r w:rsidR="000C4256">
        <w:rPr>
          <w:rFonts w:eastAsiaTheme="minorHAnsi"/>
        </w:rPr>
        <w:t>Capt. Rowley</w:t>
      </w:r>
      <w:r w:rsidR="00F84CAD">
        <w:rPr>
          <w:rFonts w:eastAsiaTheme="minorHAnsi"/>
        </w:rPr>
        <w:t>)</w:t>
      </w:r>
    </w:p>
    <w:bookmarkEnd w:id="0"/>
    <w:p w14:paraId="6310EE69" w14:textId="6BD0975F" w:rsidR="001E3A33" w:rsidRPr="001E3A33" w:rsidRDefault="00341DA9" w:rsidP="001E3A33">
      <w:pPr>
        <w:numPr>
          <w:ilvl w:val="1"/>
          <w:numId w:val="1"/>
        </w:numPr>
        <w:contextualSpacing/>
        <w:rPr>
          <w:rFonts w:eastAsiaTheme="minorHAnsi"/>
        </w:rPr>
      </w:pPr>
      <w:r>
        <w:rPr>
          <w:rFonts w:eastAsiaTheme="minorHAnsi"/>
        </w:rPr>
        <w:t>Discuss</w:t>
      </w:r>
      <w:r w:rsidR="00D600E9">
        <w:rPr>
          <w:rFonts w:eastAsiaTheme="minorHAnsi"/>
        </w:rPr>
        <w:t xml:space="preserve"> the results of </w:t>
      </w:r>
      <w:r>
        <w:rPr>
          <w:rFonts w:eastAsiaTheme="minorHAnsi"/>
        </w:rPr>
        <w:t xml:space="preserve">the </w:t>
      </w:r>
      <w:r w:rsidR="00D600E9">
        <w:rPr>
          <w:rFonts w:eastAsiaTheme="minorHAnsi"/>
        </w:rPr>
        <w:t xml:space="preserve">research regarding the </w:t>
      </w:r>
      <w:r>
        <w:rPr>
          <w:rFonts w:eastAsiaTheme="minorHAnsi"/>
        </w:rPr>
        <w:t xml:space="preserve">DHSEM </w:t>
      </w:r>
      <w:r w:rsidR="00D600E9">
        <w:rPr>
          <w:rFonts w:eastAsiaTheme="minorHAnsi"/>
        </w:rPr>
        <w:t>Tier II fee collection process and accounting of funds.</w:t>
      </w:r>
      <w:r>
        <w:rPr>
          <w:rFonts w:eastAsiaTheme="minorHAnsi"/>
        </w:rPr>
        <w:t xml:space="preserve"> (J. Jolly)</w:t>
      </w:r>
    </w:p>
    <w:p w14:paraId="65E85427" w14:textId="4C11F4E2" w:rsidR="00D600E9" w:rsidRPr="001E3A33" w:rsidRDefault="00D600E9" w:rsidP="00D600E9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 xml:space="preserve">Discuss future </w:t>
      </w:r>
      <w:r w:rsidR="00341DA9">
        <w:rPr>
          <w:rFonts w:eastAsiaTheme="minorHAnsi"/>
        </w:rPr>
        <w:t xml:space="preserve">of the </w:t>
      </w:r>
      <w:r w:rsidRPr="001E3A33">
        <w:rPr>
          <w:rFonts w:eastAsiaTheme="minorHAnsi"/>
        </w:rPr>
        <w:t xml:space="preserve">SERC membership </w:t>
      </w:r>
    </w:p>
    <w:p w14:paraId="0EF83A19" w14:textId="77777777" w:rsidR="001E3A33" w:rsidRPr="001E3A33" w:rsidRDefault="001E3A33" w:rsidP="001E3A33">
      <w:pPr>
        <w:jc w:val="center"/>
        <w:rPr>
          <w:rFonts w:eastAsiaTheme="minorHAnsi"/>
        </w:rPr>
      </w:pPr>
    </w:p>
    <w:p w14:paraId="63D98FA5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Public Comments</w:t>
      </w:r>
    </w:p>
    <w:p w14:paraId="2C68A07B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Action items for commission members</w:t>
      </w:r>
    </w:p>
    <w:p w14:paraId="44E16BF8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Commission members closing comments</w:t>
      </w:r>
    </w:p>
    <w:p w14:paraId="16F7E868" w14:textId="22DE9373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Next scheduled SERC meeting planned for mid-</w:t>
      </w:r>
      <w:r w:rsidR="00D600E9">
        <w:rPr>
          <w:rFonts w:eastAsiaTheme="minorHAnsi"/>
        </w:rPr>
        <w:t>September</w:t>
      </w:r>
      <w:r w:rsidRPr="001E3A33">
        <w:rPr>
          <w:rFonts w:eastAsiaTheme="minorHAnsi"/>
        </w:rPr>
        <w:t xml:space="preserve"> 20</w:t>
      </w:r>
      <w:r w:rsidR="00D600E9">
        <w:rPr>
          <w:rFonts w:eastAsiaTheme="minorHAnsi"/>
        </w:rPr>
        <w:t>20</w:t>
      </w:r>
    </w:p>
    <w:p w14:paraId="3F9B930E" w14:textId="77777777" w:rsidR="001E3A33" w:rsidRPr="001E3A33" w:rsidRDefault="001E3A33" w:rsidP="001E3A33">
      <w:pPr>
        <w:numPr>
          <w:ilvl w:val="1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Location and time for meeting to be discussed</w:t>
      </w:r>
    </w:p>
    <w:p w14:paraId="4E655F8B" w14:textId="77777777" w:rsidR="001E3A33" w:rsidRPr="001E3A33" w:rsidRDefault="001E3A33" w:rsidP="001E3A33">
      <w:pPr>
        <w:numPr>
          <w:ilvl w:val="0"/>
          <w:numId w:val="1"/>
        </w:numPr>
        <w:contextualSpacing/>
        <w:rPr>
          <w:rFonts w:eastAsiaTheme="minorHAnsi"/>
        </w:rPr>
      </w:pPr>
      <w:r w:rsidRPr="001E3A33">
        <w:rPr>
          <w:rFonts w:eastAsiaTheme="minorHAnsi"/>
        </w:rPr>
        <w:t>Adjourn</w:t>
      </w:r>
    </w:p>
    <w:p w14:paraId="220F4112" w14:textId="77777777" w:rsidR="001E3A33" w:rsidRPr="001E3A33" w:rsidRDefault="001E3A33" w:rsidP="001E3A33">
      <w:pPr>
        <w:rPr>
          <w:rFonts w:asciiTheme="majorHAnsi" w:hAnsiTheme="majorHAnsi"/>
        </w:rPr>
      </w:pPr>
      <w:r w:rsidRPr="001E3A33">
        <w:rPr>
          <w:rFonts w:asciiTheme="majorHAnsi" w:hAnsiTheme="majorHAnsi"/>
        </w:rPr>
        <w:t>_________________________________________________________________________________________________________</w:t>
      </w:r>
    </w:p>
    <w:p w14:paraId="3E4026C2" w14:textId="77777777" w:rsidR="001E3A33" w:rsidRDefault="001E3A33" w:rsidP="001E3A33">
      <w:pPr>
        <w:tabs>
          <w:tab w:val="left" w:pos="2700"/>
        </w:tabs>
        <w:rPr>
          <w:rFonts w:asciiTheme="majorHAnsi" w:hAnsiTheme="majorHAnsi"/>
        </w:rPr>
      </w:pPr>
    </w:p>
    <w:p w14:paraId="3E1BA470" w14:textId="77777777" w:rsidR="001E3A33" w:rsidRPr="00A96C88" w:rsidRDefault="001E3A33" w:rsidP="001E3A33">
      <w:pPr>
        <w:tabs>
          <w:tab w:val="left" w:pos="2700"/>
        </w:tabs>
      </w:pPr>
      <w:r w:rsidRPr="00A96C88">
        <w:t>Attachments:</w:t>
      </w:r>
    </w:p>
    <w:p w14:paraId="45802CDC" w14:textId="77777777" w:rsidR="001E3A33" w:rsidRPr="00A96C88" w:rsidRDefault="001E3A33" w:rsidP="001E3A33">
      <w:pPr>
        <w:numPr>
          <w:ilvl w:val="0"/>
          <w:numId w:val="2"/>
        </w:numPr>
        <w:tabs>
          <w:tab w:val="left" w:pos="2700"/>
        </w:tabs>
        <w:contextualSpacing/>
      </w:pPr>
      <w:r w:rsidRPr="00A96C88">
        <w:t>Minutes from previous</w:t>
      </w:r>
      <w:r w:rsidR="00A96C88">
        <w:t xml:space="preserve"> SERC</w:t>
      </w:r>
      <w:r w:rsidRPr="00A96C88">
        <w:t xml:space="preserve"> meeting</w:t>
      </w:r>
    </w:p>
    <w:p w14:paraId="78185A14" w14:textId="7EC03AB0" w:rsidR="001E3A33" w:rsidRPr="00A96C88" w:rsidRDefault="001E3A33" w:rsidP="001E3A33">
      <w:pPr>
        <w:numPr>
          <w:ilvl w:val="0"/>
          <w:numId w:val="2"/>
        </w:numPr>
        <w:tabs>
          <w:tab w:val="left" w:pos="2700"/>
        </w:tabs>
        <w:contextualSpacing/>
      </w:pPr>
      <w:r w:rsidRPr="00A96C88">
        <w:t xml:space="preserve">HMER Plan </w:t>
      </w:r>
      <w:r w:rsidR="00341DA9">
        <w:t xml:space="preserve">Updates </w:t>
      </w:r>
      <w:r w:rsidRPr="00A96C88">
        <w:t>(</w:t>
      </w:r>
      <w:r w:rsidR="00341DA9">
        <w:t>January 2020</w:t>
      </w:r>
      <w:r w:rsidRPr="00A96C88">
        <w:t>)</w:t>
      </w:r>
    </w:p>
    <w:p w14:paraId="59449D50" w14:textId="77777777" w:rsidR="001E3A33" w:rsidRPr="001E3A33" w:rsidRDefault="001E3A33" w:rsidP="001E3A33">
      <w:pPr>
        <w:tabs>
          <w:tab w:val="left" w:pos="2700"/>
        </w:tabs>
        <w:ind w:left="720"/>
        <w:contextualSpacing/>
        <w:rPr>
          <w:rFonts w:asciiTheme="majorHAnsi" w:hAnsiTheme="majorHAnsi"/>
        </w:rPr>
      </w:pPr>
    </w:p>
    <w:p w14:paraId="3853DD34" w14:textId="77777777" w:rsidR="001E3A33" w:rsidRPr="001E3A33" w:rsidRDefault="001E3A33" w:rsidP="001E3A33">
      <w:pPr>
        <w:spacing w:before="79"/>
        <w:ind w:left="2017" w:right="1978"/>
        <w:jc w:val="center"/>
        <w:rPr>
          <w:rFonts w:ascii="Arial" w:eastAsia="Arial" w:hAnsi="Arial" w:cs="Arial"/>
          <w:sz w:val="16"/>
          <w:szCs w:val="16"/>
        </w:rPr>
      </w:pPr>
      <w:r w:rsidRPr="001E3A33">
        <w:ptab w:relativeTo="margin" w:alignment="left" w:leader="none"/>
      </w:r>
      <w:r w:rsidRPr="001E3A33">
        <w:rPr>
          <w:rFonts w:ascii="Arial"/>
          <w:b/>
          <w:spacing w:val="-3"/>
          <w:sz w:val="16"/>
        </w:rPr>
        <w:t>If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z w:val="16"/>
        </w:rPr>
        <w:t>you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pacing w:val="-2"/>
          <w:sz w:val="16"/>
        </w:rPr>
        <w:t>have</w:t>
      </w:r>
      <w:r w:rsidRPr="001E3A33">
        <w:rPr>
          <w:rFonts w:ascii="Arial"/>
          <w:b/>
          <w:spacing w:val="-1"/>
          <w:sz w:val="16"/>
        </w:rPr>
        <w:t xml:space="preserve"> </w:t>
      </w:r>
      <w:r w:rsidRPr="001E3A33">
        <w:rPr>
          <w:rFonts w:ascii="Arial"/>
          <w:b/>
          <w:sz w:val="16"/>
        </w:rPr>
        <w:t>any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questions,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or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z w:val="16"/>
        </w:rPr>
        <w:t>wish</w:t>
      </w:r>
      <w:r w:rsidRPr="001E3A33">
        <w:rPr>
          <w:rFonts w:ascii="Arial"/>
          <w:b/>
          <w:spacing w:val="-3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to</w:t>
      </w:r>
      <w:r w:rsidRPr="001E3A33">
        <w:rPr>
          <w:rFonts w:ascii="Arial"/>
          <w:b/>
          <w:spacing w:val="-2"/>
          <w:sz w:val="16"/>
        </w:rPr>
        <w:t xml:space="preserve"> </w:t>
      </w:r>
      <w:r w:rsidRPr="001E3A33">
        <w:rPr>
          <w:rFonts w:ascii="Arial"/>
          <w:b/>
          <w:sz w:val="16"/>
        </w:rPr>
        <w:t>add</w:t>
      </w:r>
      <w:r w:rsidRPr="001E3A33">
        <w:rPr>
          <w:rFonts w:ascii="Arial"/>
          <w:b/>
          <w:spacing w:val="1"/>
          <w:sz w:val="16"/>
        </w:rPr>
        <w:t xml:space="preserve"> an</w:t>
      </w:r>
      <w:r w:rsidRPr="001E3A33">
        <w:rPr>
          <w:rFonts w:ascii="Arial"/>
          <w:b/>
          <w:spacing w:val="-6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item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to</w:t>
      </w:r>
      <w:r w:rsidRPr="001E3A33">
        <w:rPr>
          <w:rFonts w:ascii="Arial"/>
          <w:b/>
          <w:spacing w:val="1"/>
          <w:sz w:val="16"/>
        </w:rPr>
        <w:t xml:space="preserve"> </w:t>
      </w:r>
      <w:r w:rsidRPr="001E3A33">
        <w:rPr>
          <w:rFonts w:ascii="Arial"/>
          <w:b/>
          <w:sz w:val="16"/>
        </w:rPr>
        <w:t>any</w:t>
      </w:r>
      <w:r w:rsidRPr="001E3A33">
        <w:rPr>
          <w:rFonts w:ascii="Arial"/>
          <w:b/>
          <w:spacing w:val="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upcoming</w:t>
      </w:r>
      <w:r w:rsidRPr="001E3A33">
        <w:rPr>
          <w:rFonts w:ascii="Arial"/>
          <w:b/>
          <w:spacing w:val="-2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agendas,</w:t>
      </w:r>
      <w:r w:rsidRPr="001E3A33">
        <w:rPr>
          <w:rFonts w:ascii="Arial"/>
          <w:b/>
          <w:spacing w:val="8"/>
          <w:sz w:val="16"/>
        </w:rPr>
        <w:t xml:space="preserve"> </w:t>
      </w:r>
      <w:r w:rsidRPr="001E3A33">
        <w:rPr>
          <w:rFonts w:ascii="Arial"/>
          <w:b/>
          <w:spacing w:val="-1"/>
          <w:sz w:val="16"/>
        </w:rPr>
        <w:t>contact</w:t>
      </w:r>
      <w:r w:rsidRPr="001E3A33">
        <w:rPr>
          <w:rFonts w:ascii="Arial"/>
          <w:b/>
          <w:spacing w:val="47"/>
          <w:sz w:val="16"/>
        </w:rPr>
        <w:t xml:space="preserve"> </w:t>
      </w:r>
      <w:r w:rsidRPr="001E3A33">
        <w:rPr>
          <w:rFonts w:ascii="Arial"/>
          <w:b/>
          <w:spacing w:val="-2"/>
          <w:sz w:val="16"/>
        </w:rPr>
        <w:t xml:space="preserve">Julie Jolly, SERC Coordinator </w:t>
      </w:r>
      <w:r w:rsidRPr="001E3A33">
        <w:rPr>
          <w:rFonts w:ascii="Arial" w:hAnsi="Arial" w:cs="Arial"/>
          <w:sz w:val="16"/>
          <w:szCs w:val="16"/>
        </w:rPr>
        <w:t xml:space="preserve">Phone: 505-476-0617 </w:t>
      </w:r>
      <w:hyperlink r:id="rId8" w:history="1">
        <w:r w:rsidRPr="001E3A33">
          <w:rPr>
            <w:rFonts w:ascii="Arial" w:hAnsi="Arial" w:cs="Arial"/>
            <w:color w:val="0000FF" w:themeColor="hyperlink"/>
            <w:sz w:val="16"/>
            <w:szCs w:val="16"/>
            <w:u w:val="single"/>
          </w:rPr>
          <w:t>henry.jolly@state.nm.us</w:t>
        </w:r>
      </w:hyperlink>
    </w:p>
    <w:p w14:paraId="0459F740" w14:textId="77777777" w:rsidR="00AA1039" w:rsidRDefault="00AA1039" w:rsidP="006A4CF7">
      <w:pPr>
        <w:rPr>
          <w:rFonts w:asciiTheme="majorHAnsi" w:hAnsiTheme="majorHAnsi"/>
        </w:rPr>
      </w:pPr>
    </w:p>
    <w:sectPr w:rsidR="00AA1039" w:rsidSect="005E20F9">
      <w:headerReference w:type="first" r:id="rId9"/>
      <w:footerReference w:type="first" r:id="rId10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49D07B" w14:textId="77777777" w:rsidR="0074398A" w:rsidRDefault="0074398A">
      <w:r>
        <w:separator/>
      </w:r>
    </w:p>
  </w:endnote>
  <w:endnote w:type="continuationSeparator" w:id="0">
    <w:p w14:paraId="21FD4680" w14:textId="77777777" w:rsidR="0074398A" w:rsidRDefault="007439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4F405" w14:textId="77777777" w:rsidR="006C4F67" w:rsidRPr="005E20F9" w:rsidRDefault="006C4F67" w:rsidP="005D20B4">
    <w:pPr>
      <w:pStyle w:val="Footer"/>
      <w:jc w:val="center"/>
      <w:rPr>
        <w:rFonts w:asciiTheme="majorHAnsi" w:hAnsiTheme="majorHAnsi"/>
        <w:sz w:val="18"/>
        <w:u w:val="single"/>
      </w:rPr>
    </w:pPr>
  </w:p>
  <w:p w14:paraId="5DA2399C" w14:textId="77777777" w:rsidR="002C4C0B" w:rsidRPr="002C4C0B" w:rsidRDefault="006A4CF7" w:rsidP="002C4C0B">
    <w:pPr>
      <w:pStyle w:val="Footer"/>
      <w:jc w:val="center"/>
      <w:rPr>
        <w:rFonts w:asciiTheme="majorHAnsi" w:hAnsiTheme="majorHAnsi"/>
        <w:sz w:val="20"/>
        <w:szCs w:val="20"/>
      </w:rPr>
    </w:pPr>
    <w:r>
      <w:rPr>
        <w:rFonts w:asciiTheme="majorHAnsi" w:hAnsiTheme="majorHAnsi"/>
        <w:noProof/>
        <w:sz w:val="18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FF79A69" wp14:editId="58EBB1DE">
              <wp:simplePos x="0" y="0"/>
              <wp:positionH relativeFrom="column">
                <wp:posOffset>0</wp:posOffset>
              </wp:positionH>
              <wp:positionV relativeFrom="paragraph">
                <wp:posOffset>38100</wp:posOffset>
              </wp:positionV>
              <wp:extent cx="5943600" cy="0"/>
              <wp:effectExtent l="9525" t="9525" r="9525" b="9525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4791D4E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pt" to="468pt,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" strokeweight=".5pt"/>
          </w:pict>
        </mc:Fallback>
      </mc:AlternateContent>
    </w:r>
    <w:r w:rsidR="006C4F67" w:rsidRPr="005E20F9">
      <w:rPr>
        <w:rFonts w:asciiTheme="majorHAnsi" w:hAnsiTheme="majorHAnsi"/>
        <w:sz w:val="18"/>
      </w:rPr>
      <w:br/>
    </w:r>
    <w:r w:rsidR="002C4C0B" w:rsidRPr="002C4C0B">
      <w:rPr>
        <w:rFonts w:asciiTheme="majorHAnsi" w:hAnsiTheme="majorHAnsi"/>
        <w:sz w:val="20"/>
        <w:szCs w:val="20"/>
      </w:rPr>
      <w:t xml:space="preserve">P.O. Box 27111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Santa Fe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New Mexico </w:t>
    </w:r>
    <w:r w:rsidR="002C4C0B" w:rsidRPr="002C4C0B">
      <w:rPr>
        <w:rFonts w:asciiTheme="majorHAnsi" w:hAnsiTheme="majorHAnsi"/>
        <w:sz w:val="20"/>
        <w:szCs w:val="20"/>
      </w:rPr>
      <w:sym w:font="Symbol" w:char="00B7"/>
    </w:r>
    <w:r w:rsidR="002C4C0B" w:rsidRPr="002C4C0B">
      <w:rPr>
        <w:rFonts w:asciiTheme="majorHAnsi" w:hAnsiTheme="majorHAnsi"/>
        <w:sz w:val="20"/>
        <w:szCs w:val="20"/>
      </w:rPr>
      <w:t xml:space="preserve"> 87502</w:t>
    </w:r>
  </w:p>
  <w:p w14:paraId="3388EEB0" w14:textId="77777777" w:rsidR="002C4C0B" w:rsidRPr="002C4C0B" w:rsidRDefault="002C4C0B" w:rsidP="002C4C0B">
    <w:pPr>
      <w:pStyle w:val="Footer"/>
      <w:jc w:val="center"/>
      <w:rPr>
        <w:rFonts w:asciiTheme="majorHAnsi" w:hAnsiTheme="majorHAnsi"/>
        <w:sz w:val="20"/>
        <w:szCs w:val="20"/>
      </w:rPr>
    </w:pPr>
    <w:r w:rsidRPr="002C4C0B">
      <w:rPr>
        <w:rFonts w:asciiTheme="majorHAnsi" w:hAnsiTheme="majorHAnsi"/>
        <w:sz w:val="20"/>
        <w:szCs w:val="20"/>
      </w:rPr>
      <w:t xml:space="preserve">Office: 505-476-9600 </w:t>
    </w:r>
    <w:r w:rsidRPr="002C4C0B">
      <w:rPr>
        <w:rFonts w:asciiTheme="majorHAnsi" w:hAnsiTheme="majorHAnsi"/>
        <w:sz w:val="20"/>
        <w:szCs w:val="20"/>
      </w:rPr>
      <w:sym w:font="Symbol" w:char="00B7"/>
    </w:r>
    <w:r w:rsidRPr="002C4C0B">
      <w:rPr>
        <w:rFonts w:asciiTheme="majorHAnsi" w:hAnsiTheme="majorHAnsi"/>
        <w:sz w:val="20"/>
        <w:szCs w:val="20"/>
      </w:rPr>
      <w:t xml:space="preserve"> Fax:  505-476-9650</w:t>
    </w:r>
  </w:p>
  <w:p w14:paraId="2739A7B0" w14:textId="77777777" w:rsidR="006C4F67" w:rsidRPr="005E20F9" w:rsidRDefault="006C4F67" w:rsidP="002C4C0B">
    <w:pPr>
      <w:pStyle w:val="Footer"/>
      <w:jc w:val="center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3E9A1" w14:textId="77777777" w:rsidR="0074398A" w:rsidRDefault="0074398A">
      <w:r>
        <w:separator/>
      </w:r>
    </w:p>
  </w:footnote>
  <w:footnote w:type="continuationSeparator" w:id="0">
    <w:p w14:paraId="6A44AEC0" w14:textId="77777777" w:rsidR="0074398A" w:rsidRDefault="007439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81E15E" w14:textId="323C6274" w:rsidR="006C4F67" w:rsidRPr="005E20F9" w:rsidRDefault="004A3FEA" w:rsidP="00813D18">
    <w:pPr>
      <w:pStyle w:val="Header"/>
      <w:tabs>
        <w:tab w:val="clear" w:pos="8640"/>
        <w:tab w:val="left" w:pos="3240"/>
        <w:tab w:val="right" w:pos="9360"/>
      </w:tabs>
      <w:rPr>
        <w:rFonts w:asciiTheme="majorHAnsi" w:hAnsiTheme="majorHAnsi"/>
        <w:sz w:val="20"/>
      </w:rPr>
    </w:pPr>
    <w:r>
      <w:rPr>
        <w:rFonts w:asciiTheme="majorHAnsi" w:hAnsiTheme="majorHAnsi"/>
        <w:sz w:val="20"/>
      </w:rPr>
      <w:t xml:space="preserve">Michelle Lujan </w:t>
    </w:r>
    <w:r w:rsidR="00106F3C">
      <w:rPr>
        <w:rFonts w:asciiTheme="majorHAnsi" w:hAnsiTheme="majorHAnsi"/>
        <w:sz w:val="20"/>
      </w:rPr>
      <w:t>Grisham</w:t>
    </w:r>
    <w:r w:rsidR="0079737E" w:rsidRPr="0079737E">
      <w:rPr>
        <w:rFonts w:asciiTheme="majorHAnsi" w:hAnsiTheme="majorHAnsi"/>
        <w:sz w:val="20"/>
      </w:rPr>
      <w:t xml:space="preserve"> </w:t>
    </w:r>
    <w:r w:rsidR="0082037D">
      <w:rPr>
        <w:rFonts w:asciiTheme="majorHAnsi" w:hAnsiTheme="majorHAnsi"/>
        <w:sz w:val="20"/>
      </w:rPr>
      <w:t xml:space="preserve">                                    </w:t>
    </w:r>
    <w:r w:rsidR="0079737E">
      <w:rPr>
        <w:rFonts w:asciiTheme="majorHAnsi" w:hAnsiTheme="majorHAnsi"/>
        <w:sz w:val="20"/>
      </w:rPr>
      <w:tab/>
    </w:r>
    <w:r w:rsidR="00813D18">
      <w:rPr>
        <w:rFonts w:asciiTheme="majorHAnsi" w:hAnsiTheme="majorHAnsi"/>
        <w:sz w:val="20"/>
      </w:rPr>
      <w:t xml:space="preserve">           </w:t>
    </w:r>
    <w:r w:rsidR="0082037D">
      <w:rPr>
        <w:rFonts w:asciiTheme="majorHAnsi" w:hAnsiTheme="majorHAnsi"/>
        <w:noProof/>
        <w:sz w:val="20"/>
      </w:rPr>
      <w:drawing>
        <wp:inline distT="0" distB="0" distL="0" distR="0" wp14:anchorId="7C744C96" wp14:editId="14AB0550">
          <wp:extent cx="752475" cy="778245"/>
          <wp:effectExtent l="0" t="0" r="0" b="3175"/>
          <wp:docPr id="3" name="Picture 3" descr="C:\Users\dgonzales\AppData\Local\Microsoft\Windows\Temporary Internet Files\Content.Outlook\K8ODKKZ2\2019 May DHSEM Logo (3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dgonzales\AppData\Local\Microsoft\Windows\Temporary Internet Files\Content.Outlook\K8ODKKZ2\2019 May DHSEM Logo (3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78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82037D">
      <w:rPr>
        <w:rFonts w:asciiTheme="majorHAnsi" w:hAnsiTheme="majorHAnsi"/>
        <w:sz w:val="20"/>
      </w:rPr>
      <w:tab/>
    </w:r>
    <w:r w:rsidR="00D600E9">
      <w:rPr>
        <w:rFonts w:asciiTheme="majorHAnsi" w:hAnsiTheme="majorHAnsi"/>
        <w:sz w:val="20"/>
      </w:rPr>
      <w:t>Kelly Hamilton</w:t>
    </w:r>
  </w:p>
  <w:p w14:paraId="48AF8C52" w14:textId="4AC51204" w:rsidR="000F618E" w:rsidRDefault="006C4F67" w:rsidP="0079737E">
    <w:pPr>
      <w:pStyle w:val="Header"/>
      <w:tabs>
        <w:tab w:val="clear" w:pos="8640"/>
        <w:tab w:val="right" w:pos="9360"/>
      </w:tabs>
      <w:rPr>
        <w:rFonts w:asciiTheme="majorHAnsi" w:hAnsiTheme="majorHAnsi"/>
        <w:sz w:val="20"/>
      </w:rPr>
    </w:pPr>
    <w:r w:rsidRPr="005E20F9">
      <w:rPr>
        <w:rFonts w:asciiTheme="majorHAnsi" w:hAnsiTheme="majorHAnsi"/>
        <w:sz w:val="20"/>
      </w:rPr>
      <w:t>Governor</w:t>
    </w:r>
    <w:r w:rsidR="000554D9">
      <w:rPr>
        <w:rFonts w:asciiTheme="majorHAnsi" w:hAnsiTheme="majorHAnsi"/>
        <w:sz w:val="20"/>
      </w:rPr>
      <w:t xml:space="preserve"> </w:t>
    </w:r>
    <w:r w:rsidR="000554D9">
      <w:rPr>
        <w:rFonts w:asciiTheme="majorHAnsi" w:hAnsiTheme="majorHAnsi"/>
        <w:sz w:val="20"/>
      </w:rPr>
      <w:tab/>
    </w:r>
    <w:r w:rsidR="0082037D">
      <w:rPr>
        <w:rFonts w:asciiTheme="majorHAnsi" w:hAnsiTheme="majorHAnsi"/>
        <w:sz w:val="20"/>
      </w:rPr>
      <w:t xml:space="preserve">   </w:t>
    </w:r>
    <w:r w:rsidR="000554D9">
      <w:rPr>
        <w:rFonts w:asciiTheme="majorHAnsi" w:hAnsiTheme="majorHAnsi"/>
        <w:sz w:val="20"/>
      </w:rPr>
      <w:tab/>
    </w:r>
    <w:r w:rsidR="00D600E9">
      <w:rPr>
        <w:rFonts w:asciiTheme="majorHAnsi" w:hAnsiTheme="majorHAnsi"/>
        <w:sz w:val="20"/>
      </w:rPr>
      <w:t xml:space="preserve">Acting </w:t>
    </w:r>
    <w:r w:rsidR="006A4CF7">
      <w:rPr>
        <w:rFonts w:asciiTheme="majorHAnsi" w:hAnsiTheme="majorHAnsi"/>
        <w:sz w:val="20"/>
      </w:rPr>
      <w:t xml:space="preserve">Cabinet </w:t>
    </w:r>
    <w:r w:rsidRPr="005E20F9">
      <w:rPr>
        <w:rFonts w:asciiTheme="majorHAnsi" w:hAnsiTheme="majorHAnsi"/>
        <w:sz w:val="20"/>
      </w:rPr>
      <w:t>Secretary</w:t>
    </w:r>
    <w:r w:rsidR="00B373CF">
      <w:rPr>
        <w:rFonts w:asciiTheme="majorHAnsi" w:hAnsiTheme="majorHAnsi"/>
        <w:sz w:val="20"/>
      </w:rPr>
      <w:t xml:space="preserve"> </w:t>
    </w:r>
  </w:p>
  <w:p w14:paraId="11A6EFF9" w14:textId="77777777" w:rsidR="006C4F67" w:rsidRPr="00D311F9" w:rsidRDefault="006C4F67" w:rsidP="00300B0A">
    <w:pPr>
      <w:pStyle w:val="Header"/>
      <w:jc w:val="center"/>
      <w:rPr>
        <w:rFonts w:ascii="Cambria" w:hAnsi="Cambria"/>
        <w:b/>
        <w:szCs w:val="22"/>
      </w:rPr>
    </w:pPr>
    <w:r w:rsidRPr="00D311F9">
      <w:rPr>
        <w:rFonts w:ascii="Cambria" w:hAnsi="Cambria"/>
        <w:b/>
        <w:szCs w:val="22"/>
      </w:rPr>
      <w:t>DEPARTMENT OF HOMELAND SECURITY</w:t>
    </w:r>
  </w:p>
  <w:p w14:paraId="4C50D030" w14:textId="77777777" w:rsidR="006C4F67" w:rsidRPr="00D311F9" w:rsidRDefault="006C4F67" w:rsidP="00300B0A">
    <w:pPr>
      <w:pStyle w:val="Header"/>
      <w:jc w:val="center"/>
      <w:rPr>
        <w:rFonts w:ascii="Cambria" w:hAnsi="Cambria"/>
        <w:b/>
        <w:szCs w:val="22"/>
      </w:rPr>
    </w:pPr>
    <w:r w:rsidRPr="00D311F9">
      <w:rPr>
        <w:rFonts w:ascii="Cambria" w:hAnsi="Cambria"/>
        <w:b/>
        <w:szCs w:val="22"/>
      </w:rPr>
      <w:t xml:space="preserve">AND EMERGENCY MANAGEMENT </w:t>
    </w:r>
  </w:p>
  <w:p w14:paraId="534FAC22" w14:textId="77777777" w:rsidR="006C4F67" w:rsidRPr="005E20F9" w:rsidRDefault="006C4F67">
    <w:pPr>
      <w:pStyle w:val="Header"/>
      <w:rPr>
        <w:rFonts w:asciiTheme="majorHAnsi" w:hAnsiTheme="majorHAn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713753"/>
    <w:multiLevelType w:val="hybridMultilevel"/>
    <w:tmpl w:val="73CCC0E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793E"/>
    <w:multiLevelType w:val="hybridMultilevel"/>
    <w:tmpl w:val="FF5C29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0A"/>
    <w:rsid w:val="000118FF"/>
    <w:rsid w:val="00032F36"/>
    <w:rsid w:val="00035013"/>
    <w:rsid w:val="000554D9"/>
    <w:rsid w:val="00057052"/>
    <w:rsid w:val="00057C37"/>
    <w:rsid w:val="00075F3D"/>
    <w:rsid w:val="000C05CC"/>
    <w:rsid w:val="000C4256"/>
    <w:rsid w:val="000C6832"/>
    <w:rsid w:val="000D6B6E"/>
    <w:rsid w:val="000E0836"/>
    <w:rsid w:val="000F618E"/>
    <w:rsid w:val="00106F3C"/>
    <w:rsid w:val="0010781D"/>
    <w:rsid w:val="00163C97"/>
    <w:rsid w:val="00182426"/>
    <w:rsid w:val="001A0945"/>
    <w:rsid w:val="001B50BE"/>
    <w:rsid w:val="001B71CC"/>
    <w:rsid w:val="001C45C1"/>
    <w:rsid w:val="001D35B1"/>
    <w:rsid w:val="001E3A33"/>
    <w:rsid w:val="00222FC2"/>
    <w:rsid w:val="00254297"/>
    <w:rsid w:val="00264AA7"/>
    <w:rsid w:val="00275D81"/>
    <w:rsid w:val="002A1829"/>
    <w:rsid w:val="002C4C0B"/>
    <w:rsid w:val="00300B0A"/>
    <w:rsid w:val="003132B9"/>
    <w:rsid w:val="00315735"/>
    <w:rsid w:val="00341DA9"/>
    <w:rsid w:val="003522FC"/>
    <w:rsid w:val="003A57D9"/>
    <w:rsid w:val="003B19D4"/>
    <w:rsid w:val="003B71D3"/>
    <w:rsid w:val="003C2E82"/>
    <w:rsid w:val="003C4B3F"/>
    <w:rsid w:val="003C5EF3"/>
    <w:rsid w:val="00405FE3"/>
    <w:rsid w:val="004141A4"/>
    <w:rsid w:val="00435627"/>
    <w:rsid w:val="00446139"/>
    <w:rsid w:val="00491E5C"/>
    <w:rsid w:val="004A3FEA"/>
    <w:rsid w:val="004E7CCE"/>
    <w:rsid w:val="00504AAD"/>
    <w:rsid w:val="00506015"/>
    <w:rsid w:val="00511016"/>
    <w:rsid w:val="00515A0E"/>
    <w:rsid w:val="00531966"/>
    <w:rsid w:val="0054490B"/>
    <w:rsid w:val="00567F25"/>
    <w:rsid w:val="0057446D"/>
    <w:rsid w:val="00594956"/>
    <w:rsid w:val="005D1C82"/>
    <w:rsid w:val="005D20B4"/>
    <w:rsid w:val="005E20F9"/>
    <w:rsid w:val="00603C39"/>
    <w:rsid w:val="00607934"/>
    <w:rsid w:val="006170D1"/>
    <w:rsid w:val="00643C87"/>
    <w:rsid w:val="0066711E"/>
    <w:rsid w:val="006A4417"/>
    <w:rsid w:val="006A4CF7"/>
    <w:rsid w:val="006A54F6"/>
    <w:rsid w:val="006B0ADF"/>
    <w:rsid w:val="006B18C5"/>
    <w:rsid w:val="006C4F67"/>
    <w:rsid w:val="006D01E9"/>
    <w:rsid w:val="00704D74"/>
    <w:rsid w:val="007125B7"/>
    <w:rsid w:val="00732364"/>
    <w:rsid w:val="0074398A"/>
    <w:rsid w:val="0076177E"/>
    <w:rsid w:val="00775F49"/>
    <w:rsid w:val="00783BAC"/>
    <w:rsid w:val="0079737E"/>
    <w:rsid w:val="007C56B8"/>
    <w:rsid w:val="007E450C"/>
    <w:rsid w:val="007E4855"/>
    <w:rsid w:val="008132B1"/>
    <w:rsid w:val="00813D18"/>
    <w:rsid w:val="0082037D"/>
    <w:rsid w:val="00820457"/>
    <w:rsid w:val="00847F41"/>
    <w:rsid w:val="00856B8E"/>
    <w:rsid w:val="008933F2"/>
    <w:rsid w:val="008A2465"/>
    <w:rsid w:val="008A3916"/>
    <w:rsid w:val="008A7EB6"/>
    <w:rsid w:val="008C3AD3"/>
    <w:rsid w:val="009013A5"/>
    <w:rsid w:val="009232C4"/>
    <w:rsid w:val="00927A9A"/>
    <w:rsid w:val="00932DFA"/>
    <w:rsid w:val="00952271"/>
    <w:rsid w:val="00952FA9"/>
    <w:rsid w:val="00961052"/>
    <w:rsid w:val="00973E80"/>
    <w:rsid w:val="009A04AB"/>
    <w:rsid w:val="009B0B4E"/>
    <w:rsid w:val="009F5FC5"/>
    <w:rsid w:val="00A15846"/>
    <w:rsid w:val="00A570ED"/>
    <w:rsid w:val="00A66C59"/>
    <w:rsid w:val="00A96C88"/>
    <w:rsid w:val="00AA1039"/>
    <w:rsid w:val="00AE59C8"/>
    <w:rsid w:val="00B065EA"/>
    <w:rsid w:val="00B06F81"/>
    <w:rsid w:val="00B07FDD"/>
    <w:rsid w:val="00B15510"/>
    <w:rsid w:val="00B15C4C"/>
    <w:rsid w:val="00B241D0"/>
    <w:rsid w:val="00B373CF"/>
    <w:rsid w:val="00B56FE0"/>
    <w:rsid w:val="00B77593"/>
    <w:rsid w:val="00B94475"/>
    <w:rsid w:val="00BD1E79"/>
    <w:rsid w:val="00BF1676"/>
    <w:rsid w:val="00C265F4"/>
    <w:rsid w:val="00C511AC"/>
    <w:rsid w:val="00C77779"/>
    <w:rsid w:val="00C809DC"/>
    <w:rsid w:val="00C845AA"/>
    <w:rsid w:val="00CA22A3"/>
    <w:rsid w:val="00CA47F2"/>
    <w:rsid w:val="00CC07A8"/>
    <w:rsid w:val="00CC4799"/>
    <w:rsid w:val="00CD36F2"/>
    <w:rsid w:val="00D12464"/>
    <w:rsid w:val="00D22BF4"/>
    <w:rsid w:val="00D311F9"/>
    <w:rsid w:val="00D33D33"/>
    <w:rsid w:val="00D42B7D"/>
    <w:rsid w:val="00D477AB"/>
    <w:rsid w:val="00D501FB"/>
    <w:rsid w:val="00D600E9"/>
    <w:rsid w:val="00D62F9C"/>
    <w:rsid w:val="00D63B3A"/>
    <w:rsid w:val="00D676B2"/>
    <w:rsid w:val="00D72668"/>
    <w:rsid w:val="00D749F3"/>
    <w:rsid w:val="00D85255"/>
    <w:rsid w:val="00DB6804"/>
    <w:rsid w:val="00DF3907"/>
    <w:rsid w:val="00E06077"/>
    <w:rsid w:val="00E0685B"/>
    <w:rsid w:val="00E46D8F"/>
    <w:rsid w:val="00E810F4"/>
    <w:rsid w:val="00E8302D"/>
    <w:rsid w:val="00E84CC1"/>
    <w:rsid w:val="00EA7D75"/>
    <w:rsid w:val="00EB4AF1"/>
    <w:rsid w:val="00F84CAD"/>
    <w:rsid w:val="00F87554"/>
    <w:rsid w:val="00F900FC"/>
    <w:rsid w:val="00F90877"/>
    <w:rsid w:val="00FA576D"/>
    <w:rsid w:val="00FB7171"/>
    <w:rsid w:val="00FC6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6F2565B"/>
  <w15:docId w15:val="{EA50187E-4926-4E17-A65D-99F56E757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77593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A1584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300B0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rsid w:val="00300B0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6C4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C4F67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rsid w:val="002C4C0B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A15846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mphasis">
    <w:name w:val="Emphasis"/>
    <w:basedOn w:val="DefaultParagraphFont"/>
    <w:qFormat/>
    <w:rsid w:val="003B19D4"/>
    <w:rPr>
      <w:i/>
      <w:iCs/>
    </w:rPr>
  </w:style>
  <w:style w:type="paragraph" w:styleId="Signature">
    <w:name w:val="Signature"/>
    <w:basedOn w:val="Normal"/>
    <w:link w:val="SignatureChar"/>
    <w:unhideWhenUsed/>
    <w:rsid w:val="00D42B7D"/>
  </w:style>
  <w:style w:type="character" w:customStyle="1" w:styleId="SignatureChar">
    <w:name w:val="Signature Char"/>
    <w:basedOn w:val="DefaultParagraphFont"/>
    <w:link w:val="Signature"/>
    <w:rsid w:val="00D42B7D"/>
    <w:rPr>
      <w:sz w:val="24"/>
      <w:szCs w:val="24"/>
    </w:rPr>
  </w:style>
  <w:style w:type="paragraph" w:styleId="BodyText">
    <w:name w:val="Body Text"/>
    <w:basedOn w:val="Normal"/>
    <w:link w:val="BodyTextChar"/>
    <w:unhideWhenUsed/>
    <w:rsid w:val="00D42B7D"/>
    <w:pPr>
      <w:spacing w:after="240"/>
    </w:pPr>
  </w:style>
  <w:style w:type="character" w:customStyle="1" w:styleId="BodyTextChar">
    <w:name w:val="Body Text Char"/>
    <w:basedOn w:val="DefaultParagraphFont"/>
    <w:link w:val="BodyText"/>
    <w:rsid w:val="00D42B7D"/>
    <w:rPr>
      <w:sz w:val="24"/>
      <w:szCs w:val="24"/>
    </w:rPr>
  </w:style>
  <w:style w:type="paragraph" w:styleId="Salutation">
    <w:name w:val="Salutation"/>
    <w:basedOn w:val="Normal"/>
    <w:next w:val="Normal"/>
    <w:link w:val="SalutationChar"/>
    <w:unhideWhenUsed/>
    <w:rsid w:val="00D42B7D"/>
    <w:pPr>
      <w:spacing w:before="480" w:after="240"/>
    </w:pPr>
  </w:style>
  <w:style w:type="character" w:customStyle="1" w:styleId="SalutationChar">
    <w:name w:val="Salutation Char"/>
    <w:basedOn w:val="DefaultParagraphFont"/>
    <w:link w:val="Salutation"/>
    <w:rsid w:val="00D42B7D"/>
    <w:rPr>
      <w:sz w:val="24"/>
      <w:szCs w:val="24"/>
    </w:rPr>
  </w:style>
  <w:style w:type="paragraph" w:styleId="Date">
    <w:name w:val="Date"/>
    <w:basedOn w:val="Normal"/>
    <w:next w:val="Normal"/>
    <w:link w:val="DateChar"/>
    <w:unhideWhenUsed/>
    <w:rsid w:val="00D42B7D"/>
    <w:pPr>
      <w:spacing w:after="480"/>
    </w:pPr>
  </w:style>
  <w:style w:type="character" w:customStyle="1" w:styleId="DateChar">
    <w:name w:val="Date Char"/>
    <w:basedOn w:val="DefaultParagraphFont"/>
    <w:link w:val="Date"/>
    <w:rsid w:val="00D42B7D"/>
    <w:rPr>
      <w:sz w:val="24"/>
      <w:szCs w:val="24"/>
    </w:rPr>
  </w:style>
  <w:style w:type="paragraph" w:customStyle="1" w:styleId="RecipientAddress">
    <w:name w:val="Recipient Address"/>
    <w:basedOn w:val="Normal"/>
    <w:rsid w:val="00D42B7D"/>
  </w:style>
  <w:style w:type="paragraph" w:customStyle="1" w:styleId="ccEnclosure">
    <w:name w:val="cc:/Enclosure"/>
    <w:basedOn w:val="Normal"/>
    <w:rsid w:val="00D42B7D"/>
    <w:pPr>
      <w:tabs>
        <w:tab w:val="left" w:pos="1440"/>
      </w:tabs>
      <w:spacing w:before="240" w:after="240"/>
      <w:ind w:left="1440" w:hanging="1440"/>
    </w:pPr>
  </w:style>
  <w:style w:type="character" w:customStyle="1" w:styleId="HeaderChar">
    <w:name w:val="Header Char"/>
    <w:basedOn w:val="DefaultParagraphFont"/>
    <w:link w:val="Header"/>
    <w:rsid w:val="000F618E"/>
    <w:rPr>
      <w:sz w:val="24"/>
      <w:szCs w:val="24"/>
    </w:rPr>
  </w:style>
  <w:style w:type="character" w:styleId="Hyperlink">
    <w:name w:val="Hyperlink"/>
    <w:basedOn w:val="DefaultParagraphFont"/>
    <w:rsid w:val="003132B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1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8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63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4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6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7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nry.jolly@state.nm.u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404ECE-2BFC-40AD-87CE-A9446D4B7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ssteens</dc:creator>
  <cp:lastModifiedBy>Brian Simeone</cp:lastModifiedBy>
  <cp:revision>3</cp:revision>
  <cp:lastPrinted>2019-06-18T19:56:00Z</cp:lastPrinted>
  <dcterms:created xsi:type="dcterms:W3CDTF">2020-02-03T17:13:00Z</dcterms:created>
  <dcterms:modified xsi:type="dcterms:W3CDTF">2020-02-12T17:55:00Z</dcterms:modified>
</cp:coreProperties>
</file>